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13B" w:rsidRDefault="004B713B" w:rsidP="004B713B">
      <w:pPr>
        <w:jc w:val="center"/>
        <w:rPr>
          <w:b/>
        </w:rPr>
      </w:pPr>
      <w:r>
        <w:rPr>
          <w:b/>
        </w:rPr>
        <w:t xml:space="preserve">АДМИНИСТРАЦИЯ </w:t>
      </w:r>
      <w:r w:rsidR="00EA1594">
        <w:rPr>
          <w:b/>
        </w:rPr>
        <w:t>СЕЛЬСКОГО</w:t>
      </w:r>
      <w:r w:rsidR="00585134">
        <w:rPr>
          <w:b/>
        </w:rPr>
        <w:t xml:space="preserve"> </w:t>
      </w:r>
      <w:r>
        <w:rPr>
          <w:b/>
        </w:rPr>
        <w:t>ПОСЕЛЕНИЯ «</w:t>
      </w:r>
      <w:r w:rsidR="00EA1594">
        <w:rPr>
          <w:b/>
        </w:rPr>
        <w:t>ВЕРХНЕХИЛИНСОЕ</w:t>
      </w:r>
      <w:r>
        <w:rPr>
          <w:b/>
        </w:rPr>
        <w:t>»</w:t>
      </w:r>
    </w:p>
    <w:p w:rsidR="004B713B" w:rsidRDefault="004B713B" w:rsidP="004B713B">
      <w:pPr>
        <w:jc w:val="center"/>
        <w:rPr>
          <w:b/>
          <w:spacing w:val="110"/>
          <w:sz w:val="36"/>
        </w:rPr>
      </w:pPr>
    </w:p>
    <w:p w:rsidR="00EA1594" w:rsidRDefault="00EA1594" w:rsidP="004B713B">
      <w:pPr>
        <w:jc w:val="center"/>
        <w:rPr>
          <w:b/>
        </w:rPr>
      </w:pPr>
    </w:p>
    <w:p w:rsidR="004B713B" w:rsidRDefault="004B713B" w:rsidP="004B713B">
      <w:pPr>
        <w:jc w:val="center"/>
        <w:rPr>
          <w:b/>
        </w:rPr>
      </w:pPr>
      <w:r>
        <w:rPr>
          <w:b/>
        </w:rPr>
        <w:t>ПОСТАНОВЛЕНИЕ</w:t>
      </w:r>
    </w:p>
    <w:p w:rsidR="004B713B" w:rsidRDefault="004B713B" w:rsidP="004B713B">
      <w:pPr>
        <w:jc w:val="center"/>
      </w:pPr>
    </w:p>
    <w:p w:rsidR="00C82FE6" w:rsidRPr="00630F0F" w:rsidRDefault="00C82FE6" w:rsidP="00C82FE6">
      <w:pPr>
        <w:widowControl w:val="0"/>
        <w:tabs>
          <w:tab w:val="left" w:pos="8580"/>
        </w:tabs>
        <w:autoSpaceDE w:val="0"/>
        <w:autoSpaceDN w:val="0"/>
        <w:adjustRightInd w:val="0"/>
        <w:rPr>
          <w:bCs/>
        </w:rPr>
      </w:pPr>
      <w:r>
        <w:rPr>
          <w:bCs/>
        </w:rPr>
        <w:t>16 апреля 2021</w:t>
      </w:r>
      <w:r>
        <w:rPr>
          <w:bCs/>
        </w:rPr>
        <w:tab/>
        <w:t xml:space="preserve">      № 16</w:t>
      </w:r>
    </w:p>
    <w:p w:rsidR="00C82FE6" w:rsidRPr="00395325" w:rsidRDefault="00C82FE6" w:rsidP="00C82FE6">
      <w:pPr>
        <w:widowControl w:val="0"/>
        <w:tabs>
          <w:tab w:val="left" w:pos="7980"/>
        </w:tabs>
        <w:autoSpaceDE w:val="0"/>
        <w:autoSpaceDN w:val="0"/>
        <w:adjustRightInd w:val="0"/>
        <w:rPr>
          <w:bCs/>
        </w:rPr>
      </w:pPr>
      <w:r w:rsidRPr="00395325">
        <w:rPr>
          <w:bCs/>
        </w:rPr>
        <w:tab/>
      </w:r>
    </w:p>
    <w:p w:rsidR="00C82FE6" w:rsidRPr="004820E9" w:rsidRDefault="00C82FE6" w:rsidP="00C82FE6">
      <w:pPr>
        <w:widowControl w:val="0"/>
        <w:autoSpaceDE w:val="0"/>
        <w:autoSpaceDN w:val="0"/>
        <w:adjustRightInd w:val="0"/>
        <w:jc w:val="center"/>
        <w:rPr>
          <w:bCs/>
        </w:rPr>
      </w:pPr>
      <w:r w:rsidRPr="004820E9">
        <w:rPr>
          <w:bCs/>
        </w:rPr>
        <w:t>с.Верхняя  Хила</w:t>
      </w:r>
    </w:p>
    <w:p w:rsidR="00C82FE6" w:rsidRDefault="00C82FE6" w:rsidP="003B4445">
      <w:pPr>
        <w:tabs>
          <w:tab w:val="right" w:pos="9639"/>
        </w:tabs>
        <w:jc w:val="center"/>
        <w:rPr>
          <w:b/>
        </w:rPr>
      </w:pPr>
    </w:p>
    <w:p w:rsidR="00C82FE6" w:rsidRDefault="00C82FE6" w:rsidP="003B4445">
      <w:pPr>
        <w:tabs>
          <w:tab w:val="right" w:pos="9639"/>
        </w:tabs>
        <w:jc w:val="center"/>
        <w:rPr>
          <w:b/>
        </w:rPr>
      </w:pPr>
    </w:p>
    <w:p w:rsidR="004B713B" w:rsidRPr="003B4445" w:rsidRDefault="003B4445" w:rsidP="003B4445">
      <w:pPr>
        <w:tabs>
          <w:tab w:val="right" w:pos="9639"/>
        </w:tabs>
        <w:jc w:val="center"/>
        <w:rPr>
          <w:b/>
        </w:rPr>
      </w:pPr>
      <w:r>
        <w:rPr>
          <w:b/>
        </w:rPr>
        <w:t>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rsidP="004B713B">
      <w:pPr>
        <w:tabs>
          <w:tab w:val="left" w:pos="3969"/>
        </w:tabs>
        <w:ind w:right="5386"/>
        <w:jc w:val="both"/>
      </w:pPr>
      <w:r>
        <w:tab/>
      </w:r>
    </w:p>
    <w:p w:rsidR="004B713B" w:rsidRDefault="00585134" w:rsidP="003B4445">
      <w:pPr>
        <w:autoSpaceDE w:val="0"/>
        <w:autoSpaceDN w:val="0"/>
        <w:adjustRightInd w:val="0"/>
        <w:jc w:val="both"/>
      </w:pPr>
      <w:r>
        <w:t>В</w:t>
      </w:r>
      <w:r w:rsidR="004B713B">
        <w:t xml:space="preserve"> соответствии с Федеральным </w:t>
      </w:r>
      <w:hyperlink r:id="rId7" w:history="1">
        <w:r w:rsidR="004B713B" w:rsidRPr="003B4445">
          <w:rPr>
            <w:rStyle w:val="a3"/>
            <w:color w:val="000000" w:themeColor="text1"/>
            <w:u w:val="none"/>
          </w:rPr>
          <w:t>законом</w:t>
        </w:r>
      </w:hyperlink>
      <w:r w:rsidR="004B713B">
        <w:rPr>
          <w:color w:val="000000" w:themeColor="text1"/>
        </w:rPr>
        <w:t xml:space="preserve"> Российской Федерации от 27 июля 2010 года N 210-ФЗ «Об организации </w:t>
      </w:r>
      <w:r w:rsidR="004B713B">
        <w:t xml:space="preserve">предоставления государственных и муниципальных услуг», в соответствии </w:t>
      </w:r>
      <w:r w:rsidR="00EA1594">
        <w:t xml:space="preserve">со ст. 28 </w:t>
      </w:r>
      <w:r w:rsidR="004B713B">
        <w:t>Устав</w:t>
      </w:r>
      <w:r>
        <w:t>а</w:t>
      </w:r>
      <w:r w:rsidR="00EA1594">
        <w:t xml:space="preserve"> сельского</w:t>
      </w:r>
      <w:r w:rsidR="004B713B">
        <w:t xml:space="preserve"> поселения «</w:t>
      </w:r>
      <w:r w:rsidR="00EA1594">
        <w:t>Верхнехилинское</w:t>
      </w:r>
      <w:r w:rsidR="004B713B">
        <w:t xml:space="preserve">», администрация </w:t>
      </w:r>
      <w:r w:rsidR="00EA1594">
        <w:t>сельского</w:t>
      </w:r>
      <w:r w:rsidR="004B713B">
        <w:t xml:space="preserve"> поселения «</w:t>
      </w:r>
      <w:r w:rsidR="00EA1594">
        <w:t>Верхнехилинское</w:t>
      </w:r>
      <w:r w:rsidR="004B713B">
        <w:t xml:space="preserve">» постановляет </w:t>
      </w:r>
    </w:p>
    <w:p w:rsidR="004B713B" w:rsidRDefault="004B713B" w:rsidP="004B713B">
      <w:pPr>
        <w:pStyle w:val="ConsPlusNormal"/>
        <w:spacing w:before="220"/>
        <w:jc w:val="both"/>
        <w:rPr>
          <w:rFonts w:ascii="Times New Roman" w:hAnsi="Times New Roman" w:cs="Times New Roman"/>
          <w:sz w:val="28"/>
        </w:rPr>
      </w:pPr>
      <w:bookmarkStart w:id="0" w:name="sub_1"/>
      <w:r>
        <w:rPr>
          <w:rFonts w:ascii="Times New Roman" w:hAnsi="Times New Roman" w:cs="Times New Roman"/>
          <w:sz w:val="28"/>
        </w:rPr>
        <w:t xml:space="preserve">1. </w:t>
      </w:r>
      <w:bookmarkEnd w:id="0"/>
      <w:r>
        <w:rPr>
          <w:rFonts w:ascii="Times New Roman" w:hAnsi="Times New Roman" w:cs="Times New Roman"/>
          <w:sz w:val="28"/>
        </w:rPr>
        <w:t xml:space="preserve">Утвердить административный </w:t>
      </w:r>
      <w:hyperlink r:id="rId8" w:anchor="P29" w:history="1">
        <w:r w:rsidRPr="003B4445">
          <w:rPr>
            <w:rStyle w:val="a3"/>
            <w:rFonts w:ascii="Times New Roman" w:hAnsi="Times New Roman" w:cs="Times New Roman"/>
            <w:color w:val="000000" w:themeColor="text1"/>
            <w:sz w:val="28"/>
            <w:u w:val="none"/>
          </w:rPr>
          <w:t>регламент</w:t>
        </w:r>
      </w:hyperlink>
      <w:r w:rsidR="00EA1594">
        <w:t xml:space="preserve"> </w:t>
      </w:r>
      <w:r>
        <w:rPr>
          <w:rFonts w:ascii="Times New Roman" w:hAnsi="Times New Roman" w:cs="Times New Roman"/>
          <w:sz w:val="28"/>
        </w:rPr>
        <w:t>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(прилагается).</w:t>
      </w:r>
    </w:p>
    <w:p w:rsidR="00CA72FC" w:rsidRDefault="00CA72FC" w:rsidP="00CA72FC">
      <w:bookmarkStart w:id="1" w:name="sub_3"/>
      <w:r>
        <w:t>2. Настоящее постановление вступает в силу после официального опубликования (обнародования).</w:t>
      </w:r>
    </w:p>
    <w:p w:rsidR="00CA72FC" w:rsidRPr="00B57C37" w:rsidRDefault="00CA72FC" w:rsidP="00CA72FC">
      <w:pPr>
        <w:suppressAutoHyphens/>
        <w:contextualSpacing/>
        <w:mirrorIndents/>
      </w:pPr>
      <w:r>
        <w:t>3.</w:t>
      </w:r>
      <w:r w:rsidRPr="007A7AC3">
        <w:t xml:space="preserve"> </w:t>
      </w:r>
      <w:r w:rsidRPr="00B57C37">
        <w:t xml:space="preserve">Настоящее постановление обнародовать на информационном сайте </w:t>
      </w:r>
    </w:p>
    <w:p w:rsidR="00CA72FC" w:rsidRPr="00B57C37" w:rsidRDefault="00CA72FC" w:rsidP="00CA72FC">
      <w:pPr>
        <w:suppressAutoHyphens/>
        <w:contextualSpacing/>
        <w:mirrorIndents/>
        <w:jc w:val="both"/>
      </w:pPr>
      <w:r w:rsidRPr="00B57C37">
        <w:t>администрации, библиотеках сел Ульяновка, Васильевка, Верхняя Хила и на</w:t>
      </w:r>
    </w:p>
    <w:p w:rsidR="00CA72FC" w:rsidRPr="00B57C37" w:rsidRDefault="00CA72FC" w:rsidP="00CA72FC">
      <w:pPr>
        <w:suppressAutoHyphens/>
        <w:contextualSpacing/>
        <w:mirrorIndents/>
        <w:jc w:val="both"/>
      </w:pPr>
      <w:r w:rsidRPr="00B57C37">
        <w:t>официальном сайте «Шилкинский.рф».</w:t>
      </w:r>
    </w:p>
    <w:p w:rsidR="004B713B" w:rsidRDefault="004B713B" w:rsidP="004B713B">
      <w:pPr>
        <w:autoSpaceDE w:val="0"/>
        <w:autoSpaceDN w:val="0"/>
        <w:adjustRightInd w:val="0"/>
        <w:ind w:firstLine="567"/>
        <w:jc w:val="both"/>
      </w:pPr>
    </w:p>
    <w:p w:rsidR="003B4445" w:rsidRDefault="003B4445" w:rsidP="004B713B">
      <w:pPr>
        <w:autoSpaceDE w:val="0"/>
        <w:autoSpaceDN w:val="0"/>
        <w:adjustRightInd w:val="0"/>
        <w:ind w:firstLine="567"/>
        <w:jc w:val="both"/>
      </w:pPr>
    </w:p>
    <w:p w:rsidR="004B713B" w:rsidRDefault="004B713B" w:rsidP="00585134">
      <w:pPr>
        <w:autoSpaceDE w:val="0"/>
        <w:autoSpaceDN w:val="0"/>
        <w:adjustRightInd w:val="0"/>
      </w:pPr>
      <w:r>
        <w:t xml:space="preserve">Глава </w:t>
      </w:r>
      <w:r w:rsidR="00EA1594">
        <w:t>сельского</w:t>
      </w:r>
      <w:r>
        <w:t xml:space="preserve"> поселения</w:t>
      </w:r>
    </w:p>
    <w:p w:rsidR="004B713B" w:rsidRDefault="004B713B" w:rsidP="00585134">
      <w:pPr>
        <w:autoSpaceDE w:val="0"/>
        <w:autoSpaceDN w:val="0"/>
        <w:adjustRightInd w:val="0"/>
      </w:pPr>
      <w:r>
        <w:t>«</w:t>
      </w:r>
      <w:r w:rsidR="00EA1594">
        <w:t>Верхнехилинское</w:t>
      </w:r>
      <w:r>
        <w:t xml:space="preserve">»                                      </w:t>
      </w:r>
      <w:r w:rsidR="00EA1594">
        <w:t xml:space="preserve">                                  С</w:t>
      </w:r>
      <w:r>
        <w:t>.</w:t>
      </w:r>
      <w:r w:rsidR="00EA1594">
        <w:t>В</w:t>
      </w:r>
      <w:r>
        <w:t>.</w:t>
      </w:r>
      <w:r w:rsidR="00EA1594">
        <w:t xml:space="preserve"> Номоконова</w:t>
      </w:r>
    </w:p>
    <w:p w:rsidR="004B713B" w:rsidRDefault="004B713B" w:rsidP="004B713B">
      <w:pPr>
        <w:autoSpaceDE w:val="0"/>
        <w:autoSpaceDN w:val="0"/>
        <w:adjustRightInd w:val="0"/>
        <w:ind w:firstLine="567"/>
        <w:jc w:val="both"/>
      </w:pPr>
    </w:p>
    <w:p w:rsidR="004B713B" w:rsidRDefault="004B713B" w:rsidP="004B713B">
      <w:pPr>
        <w:autoSpaceDE w:val="0"/>
        <w:autoSpaceDN w:val="0"/>
        <w:adjustRightInd w:val="0"/>
        <w:ind w:firstLine="567"/>
        <w:jc w:val="both"/>
      </w:pPr>
    </w:p>
    <w:bookmarkEnd w:id="1"/>
    <w:p w:rsidR="004B713B" w:rsidRDefault="004B713B" w:rsidP="004B713B">
      <w:pPr>
        <w:autoSpaceDE w:val="0"/>
        <w:autoSpaceDN w:val="0"/>
        <w:adjustRightInd w:val="0"/>
        <w:jc w:val="both"/>
      </w:pPr>
    </w:p>
    <w:p w:rsidR="004B713B" w:rsidRDefault="004B713B" w:rsidP="004B713B">
      <w:pPr>
        <w:autoSpaceDE w:val="0"/>
        <w:autoSpaceDN w:val="0"/>
        <w:adjustRightInd w:val="0"/>
        <w:jc w:val="both"/>
      </w:pPr>
    </w:p>
    <w:tbl>
      <w:tblPr>
        <w:tblW w:w="13016" w:type="dxa"/>
        <w:tblInd w:w="108" w:type="dxa"/>
        <w:tblLook w:val="04A0"/>
      </w:tblPr>
      <w:tblGrid>
        <w:gridCol w:w="9752"/>
        <w:gridCol w:w="3264"/>
      </w:tblGrid>
      <w:tr w:rsidR="004B713B" w:rsidTr="004B713B">
        <w:tc>
          <w:tcPr>
            <w:tcW w:w="9752" w:type="dxa"/>
            <w:hideMark/>
          </w:tcPr>
          <w:p w:rsidR="004B713B" w:rsidRDefault="004B713B">
            <w:pPr>
              <w:rPr>
                <w:rFonts w:asciiTheme="minorHAnsi" w:eastAsiaTheme="minorEastAsia" w:hAnsiTheme="minorHAnsi" w:cstheme="minorBidi"/>
                <w:sz w:val="22"/>
                <w:szCs w:val="22"/>
              </w:rPr>
            </w:pPr>
          </w:p>
        </w:tc>
        <w:tc>
          <w:tcPr>
            <w:tcW w:w="3264" w:type="dxa"/>
          </w:tcPr>
          <w:p w:rsidR="004B713B" w:rsidRDefault="004B713B">
            <w:pPr>
              <w:autoSpaceDE w:val="0"/>
              <w:autoSpaceDN w:val="0"/>
              <w:adjustRightInd w:val="0"/>
              <w:jc w:val="right"/>
            </w:pPr>
          </w:p>
        </w:tc>
      </w:tr>
      <w:tr w:rsidR="004B713B" w:rsidTr="004B713B">
        <w:tc>
          <w:tcPr>
            <w:tcW w:w="9752" w:type="dxa"/>
          </w:tcPr>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4B713B" w:rsidRDefault="004B713B">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3B4445" w:rsidRDefault="003B4445">
            <w:pPr>
              <w:pStyle w:val="ConsPlusNormal"/>
              <w:outlineLvl w:val="0"/>
              <w:rPr>
                <w:rFonts w:ascii="Times New Roman" w:hAnsi="Times New Roman" w:cs="Times New Roman"/>
                <w:sz w:val="28"/>
              </w:rPr>
            </w:pPr>
          </w:p>
          <w:p w:rsidR="00EA1594" w:rsidRDefault="00EA1594">
            <w:pPr>
              <w:pStyle w:val="ConsPlusNormal"/>
              <w:outlineLvl w:val="0"/>
              <w:rPr>
                <w:rFonts w:ascii="Times New Roman" w:hAnsi="Times New Roman" w:cs="Times New Roman"/>
                <w:sz w:val="28"/>
              </w:rPr>
            </w:pPr>
          </w:p>
          <w:p w:rsidR="004B713B" w:rsidRDefault="004B713B" w:rsidP="00EA1594">
            <w:pPr>
              <w:pStyle w:val="ConsPlusNormal"/>
              <w:jc w:val="right"/>
              <w:outlineLvl w:val="0"/>
            </w:pPr>
            <w:r>
              <w:rPr>
                <w:rFonts w:ascii="Times New Roman" w:hAnsi="Times New Roman" w:cs="Times New Roman"/>
                <w:sz w:val="28"/>
              </w:rPr>
              <w:t>Утвержден</w:t>
            </w:r>
          </w:p>
          <w:p w:rsidR="004B713B" w:rsidRDefault="004B713B" w:rsidP="00EA1594">
            <w:pPr>
              <w:pStyle w:val="ConsPlusNormal"/>
              <w:jc w:val="right"/>
              <w:outlineLvl w:val="0"/>
            </w:pPr>
            <w:r>
              <w:rPr>
                <w:rFonts w:ascii="Times New Roman" w:hAnsi="Times New Roman" w:cs="Times New Roman"/>
                <w:sz w:val="28"/>
              </w:rPr>
              <w:t>постановлением администрации</w:t>
            </w:r>
          </w:p>
          <w:p w:rsidR="004B713B" w:rsidRDefault="00EA1594" w:rsidP="00EA1594">
            <w:pPr>
              <w:pStyle w:val="ConsPlusNormal"/>
              <w:jc w:val="right"/>
              <w:rPr>
                <w:rFonts w:ascii="Times New Roman" w:hAnsi="Times New Roman" w:cs="Times New Roman"/>
                <w:sz w:val="28"/>
              </w:rPr>
            </w:pPr>
            <w:r>
              <w:rPr>
                <w:rFonts w:ascii="Times New Roman" w:hAnsi="Times New Roman" w:cs="Times New Roman"/>
                <w:sz w:val="28"/>
              </w:rPr>
              <w:t>сельского</w:t>
            </w:r>
            <w:r w:rsidR="007A1B75">
              <w:rPr>
                <w:rFonts w:ascii="Times New Roman" w:hAnsi="Times New Roman" w:cs="Times New Roman"/>
                <w:sz w:val="28"/>
              </w:rPr>
              <w:t xml:space="preserve"> </w:t>
            </w:r>
            <w:r w:rsidR="004B713B">
              <w:rPr>
                <w:rFonts w:ascii="Times New Roman" w:hAnsi="Times New Roman" w:cs="Times New Roman"/>
                <w:sz w:val="28"/>
              </w:rPr>
              <w:t>поселения «</w:t>
            </w:r>
            <w:r>
              <w:rPr>
                <w:rFonts w:ascii="Times New Roman" w:hAnsi="Times New Roman" w:cs="Times New Roman"/>
                <w:sz w:val="28"/>
              </w:rPr>
              <w:t>Верхнехилинское</w:t>
            </w:r>
            <w:r w:rsidR="004B713B">
              <w:rPr>
                <w:rFonts w:ascii="Times New Roman" w:hAnsi="Times New Roman" w:cs="Times New Roman"/>
                <w:sz w:val="28"/>
              </w:rPr>
              <w:t>»</w:t>
            </w:r>
          </w:p>
          <w:p w:rsidR="004B713B" w:rsidRPr="00EA1594" w:rsidRDefault="003B4445" w:rsidP="00EA1594">
            <w:pPr>
              <w:pStyle w:val="ConsPlusNormal"/>
              <w:jc w:val="right"/>
              <w:rPr>
                <w:rFonts w:ascii="Times New Roman" w:hAnsi="Times New Roman" w:cs="Times New Roman"/>
                <w:sz w:val="28"/>
              </w:rPr>
            </w:pPr>
            <w:r w:rsidRPr="00EA1594">
              <w:rPr>
                <w:rFonts w:ascii="Times New Roman" w:hAnsi="Times New Roman" w:cs="Times New Roman"/>
                <w:sz w:val="28"/>
              </w:rPr>
              <w:t xml:space="preserve">от </w:t>
            </w:r>
            <w:r w:rsidR="00C82FE6">
              <w:rPr>
                <w:rFonts w:ascii="Times New Roman" w:hAnsi="Times New Roman" w:cs="Times New Roman"/>
                <w:sz w:val="28"/>
              </w:rPr>
              <w:t xml:space="preserve">16.04.2021 </w:t>
            </w:r>
            <w:r w:rsidRPr="00EA1594">
              <w:rPr>
                <w:rFonts w:ascii="Times New Roman" w:hAnsi="Times New Roman" w:cs="Times New Roman"/>
                <w:sz w:val="28"/>
              </w:rPr>
              <w:t xml:space="preserve">№ </w:t>
            </w:r>
            <w:r w:rsidR="00C82FE6">
              <w:rPr>
                <w:rFonts w:ascii="Times New Roman" w:hAnsi="Times New Roman" w:cs="Times New Roman"/>
                <w:sz w:val="28"/>
              </w:rPr>
              <w:t>16</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2" w:name="P29"/>
            <w:bookmarkEnd w:id="2"/>
            <w:r>
              <w:rPr>
                <w:rFonts w:ascii="Times New Roman" w:hAnsi="Times New Roman" w:cs="Times New Roman"/>
                <w:sz w:val="28"/>
              </w:rPr>
              <w:t>АДМИНИСТРАТИВНЫЙ РЕГЛАМЕНТ</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ПО ПРЕДОСТАВЛЕНИЮ МУНИЦИПАЛЬНОЙ УСЛУГИ ПО ДАЧЕ</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ПИСЬМЕННЫХ РАЗЪЯСНЕНИЙ НАЛОГОПЛАТЕЛЬЩИКАМ И</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НАЛОГОВЫМ АГЕНТАМ ПО ВОПРОСАМ ПРИМЕНЕНИЯ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МУНИЦИПАЛЬНЫХ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1. ОБЩИЕ ПОЛОЖЕНИЯ</w:t>
            </w:r>
          </w:p>
          <w:p w:rsidR="004B713B" w:rsidRDefault="004B713B">
            <w:pPr>
              <w:pStyle w:val="ConsPlusNormal"/>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Административный регламент) устанавливает порядок и стандарт предоставления муниципальной услуги.</w:t>
            </w:r>
          </w:p>
          <w:p w:rsidR="004B713B" w:rsidRPr="001C42F1" w:rsidRDefault="004B713B">
            <w:pPr>
              <w:pStyle w:val="ConsPlusNormal"/>
              <w:ind w:firstLine="540"/>
              <w:jc w:val="both"/>
              <w:rPr>
                <w:rFonts w:ascii="Times New Roman" w:hAnsi="Times New Roman" w:cs="Times New Roman"/>
                <w:sz w:val="28"/>
              </w:rPr>
            </w:pPr>
            <w:r w:rsidRPr="001C42F1">
              <w:rPr>
                <w:rFonts w:ascii="Times New Roman" w:hAnsi="Times New Roman" w:cs="Times New Roman"/>
                <w:sz w:val="28"/>
              </w:rPr>
              <w:t>Заявителем при предоставлении муниципальной услуги является физическое или юр</w:t>
            </w:r>
            <w:r w:rsidR="002002B1">
              <w:rPr>
                <w:rFonts w:ascii="Times New Roman" w:hAnsi="Times New Roman" w:cs="Times New Roman"/>
                <w:sz w:val="28"/>
              </w:rPr>
              <w:t>идическое лицо (за исключением</w:t>
            </w:r>
            <w:r w:rsidRPr="001C42F1">
              <w:rPr>
                <w:rFonts w:ascii="Times New Roman" w:hAnsi="Times New Roman" w:cs="Times New Roman"/>
                <w:sz w:val="28"/>
              </w:rPr>
              <w:t>, территориальных органов, органов внебюджетных фондов и их территориальных органов, органов местного самоуправления) либо их уполномоченные представители, обратившиеся в Администрацию</w:t>
            </w:r>
            <w:r w:rsidR="00CA72FC" w:rsidRPr="001C42F1">
              <w:rPr>
                <w:rFonts w:ascii="Times New Roman" w:hAnsi="Times New Roman" w:cs="Times New Roman"/>
                <w:sz w:val="28"/>
              </w:rPr>
              <w:t xml:space="preserve"> сельского</w:t>
            </w:r>
            <w:r w:rsidRPr="001C42F1">
              <w:rPr>
                <w:rFonts w:ascii="Times New Roman" w:hAnsi="Times New Roman" w:cs="Times New Roman"/>
                <w:sz w:val="28"/>
              </w:rPr>
              <w:t xml:space="preserve"> поселения </w:t>
            </w:r>
            <w:r w:rsidR="00CA72FC" w:rsidRPr="001C42F1">
              <w:rPr>
                <w:rFonts w:ascii="Times New Roman" w:hAnsi="Times New Roman" w:cs="Times New Roman"/>
                <w:sz w:val="28"/>
              </w:rPr>
              <w:t xml:space="preserve">«Верхнехилинское» </w:t>
            </w:r>
            <w:r w:rsidRPr="001C42F1">
              <w:rPr>
                <w:rFonts w:ascii="Times New Roman" w:hAnsi="Times New Roman" w:cs="Times New Roman"/>
                <w:sz w:val="28"/>
              </w:rPr>
              <w:t>с заявлением о предоставлении муниципальной услуги, выраженным в устной, письменной или электронной форме (далее - заявитель).</w:t>
            </w:r>
          </w:p>
          <w:p w:rsidR="004B713B" w:rsidRPr="001C42F1" w:rsidRDefault="004B713B">
            <w:pPr>
              <w:pStyle w:val="ConsPlusNormal"/>
              <w:ind w:firstLine="540"/>
              <w:jc w:val="both"/>
              <w:rPr>
                <w:rFonts w:ascii="Times New Roman" w:hAnsi="Times New Roman" w:cs="Times New Roman"/>
                <w:sz w:val="28"/>
              </w:rPr>
            </w:pPr>
            <w:r w:rsidRPr="001C42F1">
              <w:rPr>
                <w:rFonts w:ascii="Times New Roman" w:hAnsi="Times New Roman" w:cs="Times New Roman"/>
                <w:sz w:val="28"/>
              </w:rPr>
              <w:t xml:space="preserve">Муниципальную услугу предоставляет Администрация </w:t>
            </w:r>
            <w:r w:rsidR="00CA72FC" w:rsidRPr="001C42F1">
              <w:rPr>
                <w:rFonts w:ascii="Times New Roman" w:hAnsi="Times New Roman" w:cs="Times New Roman"/>
                <w:sz w:val="28"/>
              </w:rPr>
              <w:t>сельского</w:t>
            </w:r>
            <w:r w:rsidRPr="001C42F1">
              <w:rPr>
                <w:rFonts w:ascii="Times New Roman" w:hAnsi="Times New Roman" w:cs="Times New Roman"/>
                <w:sz w:val="28"/>
              </w:rPr>
              <w:t xml:space="preserve"> поселения </w:t>
            </w:r>
            <w:r w:rsidR="00CA72FC" w:rsidRPr="001C42F1">
              <w:rPr>
                <w:rFonts w:ascii="Times New Roman" w:hAnsi="Times New Roman" w:cs="Times New Roman"/>
                <w:sz w:val="28"/>
              </w:rPr>
              <w:t>«Верхнехилинское»</w:t>
            </w:r>
            <w:r w:rsidRPr="001C42F1">
              <w:rPr>
                <w:rFonts w:ascii="Times New Roman" w:hAnsi="Times New Roman" w:cs="Times New Roman"/>
                <w:sz w:val="28"/>
              </w:rPr>
              <w:t xml:space="preserve">. Наименование органа Администрации </w:t>
            </w:r>
            <w:r w:rsidR="00CA72FC" w:rsidRPr="001C42F1">
              <w:rPr>
                <w:rFonts w:ascii="Times New Roman" w:hAnsi="Times New Roman" w:cs="Times New Roman"/>
                <w:sz w:val="28"/>
              </w:rPr>
              <w:t>сельского</w:t>
            </w:r>
            <w:r w:rsidRPr="001C42F1">
              <w:rPr>
                <w:rFonts w:ascii="Times New Roman" w:hAnsi="Times New Roman" w:cs="Times New Roman"/>
                <w:sz w:val="28"/>
              </w:rPr>
              <w:t xml:space="preserve"> поселения </w:t>
            </w:r>
            <w:r w:rsidR="00CA72FC" w:rsidRPr="001C42F1">
              <w:rPr>
                <w:rFonts w:ascii="Times New Roman" w:hAnsi="Times New Roman" w:cs="Times New Roman"/>
                <w:sz w:val="28"/>
              </w:rPr>
              <w:t>«Верхнехилинское»</w:t>
            </w:r>
            <w:r w:rsidRPr="001C42F1">
              <w:rPr>
                <w:rFonts w:ascii="Times New Roman" w:hAnsi="Times New Roman" w:cs="Times New Roman"/>
                <w:sz w:val="28"/>
              </w:rPr>
              <w:t xml:space="preserve">, непосредственно предоставляющего муниципальную услугу: Администрация </w:t>
            </w:r>
            <w:r w:rsidR="00CA72FC" w:rsidRPr="001C42F1">
              <w:rPr>
                <w:rFonts w:ascii="Times New Roman" w:hAnsi="Times New Roman" w:cs="Times New Roman"/>
                <w:sz w:val="28"/>
              </w:rPr>
              <w:t>сельского</w:t>
            </w:r>
            <w:r w:rsidRPr="001C42F1">
              <w:rPr>
                <w:rFonts w:ascii="Times New Roman" w:hAnsi="Times New Roman" w:cs="Times New Roman"/>
                <w:sz w:val="28"/>
              </w:rPr>
              <w:t xml:space="preserve"> поселения </w:t>
            </w:r>
            <w:r w:rsidR="00CA72FC" w:rsidRPr="001C42F1">
              <w:rPr>
                <w:rFonts w:ascii="Times New Roman" w:hAnsi="Times New Roman" w:cs="Times New Roman"/>
                <w:sz w:val="28"/>
              </w:rPr>
              <w:t xml:space="preserve">«Верхнехилинское» </w:t>
            </w:r>
            <w:r w:rsidRPr="001C42F1">
              <w:rPr>
                <w:rFonts w:ascii="Times New Roman" w:hAnsi="Times New Roman" w:cs="Times New Roman"/>
                <w:sz w:val="28"/>
              </w:rPr>
              <w:t xml:space="preserve"> (далее -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1.2. Порядок информирования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Информирование о предоставлении муниципальной услуги осуществляется при личном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Уполномо</w:t>
            </w:r>
            <w:r w:rsidR="007A1B75">
              <w:rPr>
                <w:rFonts w:ascii="Times New Roman" w:hAnsi="Times New Roman" w:cs="Times New Roman"/>
                <w:sz w:val="28"/>
              </w:rPr>
              <w:t>ченный орган по адресу:</w:t>
            </w:r>
            <w:r w:rsidR="007A1B75" w:rsidRPr="007A1B75">
              <w:rPr>
                <w:rFonts w:ascii="Times New Roman" w:hAnsi="Times New Roman" w:cs="Times New Roman"/>
                <w:sz w:val="28"/>
              </w:rPr>
              <w:t xml:space="preserve"> </w:t>
            </w:r>
            <w:r w:rsidR="001E0D1C">
              <w:rPr>
                <w:rFonts w:ascii="Times New Roman" w:hAnsi="Times New Roman" w:cs="Times New Roman"/>
                <w:sz w:val="28"/>
              </w:rPr>
              <w:t>673442, Забайкальский край, Шилкинский район, с.Верхняя Хила, ул.Профсоюзная, д.5а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Телефон/факс: </w:t>
            </w:r>
            <w:r w:rsidR="001E0D1C">
              <w:rPr>
                <w:rFonts w:ascii="Times New Roman" w:hAnsi="Times New Roman" w:cs="Times New Roman"/>
                <w:sz w:val="28"/>
              </w:rPr>
              <w:t>8(30244)33-2-21</w:t>
            </w:r>
          </w:p>
          <w:p w:rsidR="004B713B" w:rsidRPr="001E0D1C" w:rsidRDefault="004B713B">
            <w:pPr>
              <w:pStyle w:val="a4"/>
              <w:ind w:left="601" w:right="0" w:hanging="601"/>
              <w:rPr>
                <w:lang w:val="de-DE"/>
              </w:rPr>
            </w:pPr>
            <w:r>
              <w:t xml:space="preserve">       Адрес электронной почты: </w:t>
            </w:r>
            <w:r>
              <w:rPr>
                <w:lang w:val="de-DE"/>
              </w:rPr>
              <w:t xml:space="preserve">E-mail: </w:t>
            </w:r>
            <w:r w:rsidR="001E0D1C">
              <w:rPr>
                <w:lang w:val="de-DE"/>
              </w:rPr>
              <w:t>verhnehilins</w:t>
            </w:r>
            <w:r w:rsidR="00CA72FC">
              <w:rPr>
                <w:lang w:val="de-DE"/>
              </w:rPr>
              <w:t>koe@mail.ru</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График работы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понедельник</w:t>
            </w:r>
            <w:r w:rsidR="003B4445">
              <w:rPr>
                <w:rFonts w:ascii="Times New Roman" w:hAnsi="Times New Roman" w:cs="Times New Roman"/>
                <w:sz w:val="28"/>
              </w:rPr>
              <w:t xml:space="preserve"> - </w:t>
            </w:r>
            <w:r>
              <w:rPr>
                <w:rFonts w:ascii="Times New Roman" w:hAnsi="Times New Roman" w:cs="Times New Roman"/>
                <w:sz w:val="28"/>
              </w:rPr>
              <w:t xml:space="preserve">пятница с </w:t>
            </w:r>
            <w:r w:rsidR="00CA72FC" w:rsidRPr="00CA72FC">
              <w:rPr>
                <w:rFonts w:ascii="Times New Roman" w:hAnsi="Times New Roman" w:cs="Times New Roman"/>
                <w:sz w:val="28"/>
              </w:rPr>
              <w:t>08</w:t>
            </w:r>
            <w:r>
              <w:rPr>
                <w:rFonts w:ascii="Times New Roman" w:hAnsi="Times New Roman" w:cs="Times New Roman"/>
                <w:sz w:val="28"/>
              </w:rPr>
              <w:t>.</w:t>
            </w:r>
            <w:r w:rsidR="00CA72FC" w:rsidRPr="00CA72FC">
              <w:rPr>
                <w:rFonts w:ascii="Times New Roman" w:hAnsi="Times New Roman" w:cs="Times New Roman"/>
                <w:sz w:val="28"/>
              </w:rPr>
              <w:t>00</w:t>
            </w:r>
            <w:r>
              <w:rPr>
                <w:rFonts w:ascii="Times New Roman" w:hAnsi="Times New Roman" w:cs="Times New Roman"/>
                <w:sz w:val="28"/>
              </w:rPr>
              <w:t xml:space="preserve"> до </w:t>
            </w:r>
            <w:r w:rsidR="00CA72FC" w:rsidRPr="00CA72FC">
              <w:rPr>
                <w:rFonts w:ascii="Times New Roman" w:hAnsi="Times New Roman" w:cs="Times New Roman"/>
                <w:sz w:val="28"/>
              </w:rPr>
              <w:t>16</w:t>
            </w:r>
            <w:r>
              <w:rPr>
                <w:rFonts w:ascii="Times New Roman" w:hAnsi="Times New Roman" w:cs="Times New Roman"/>
                <w:sz w:val="28"/>
              </w:rPr>
              <w:t>.</w:t>
            </w:r>
            <w:r w:rsidR="00CA72FC" w:rsidRPr="00CA72FC">
              <w:rPr>
                <w:rFonts w:ascii="Times New Roman" w:hAnsi="Times New Roman" w:cs="Times New Roman"/>
                <w:sz w:val="28"/>
              </w:rPr>
              <w:t>30</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w:t>
            </w:r>
            <w:r w:rsidR="00CA72FC">
              <w:rPr>
                <w:rFonts w:ascii="Times New Roman" w:hAnsi="Times New Roman" w:cs="Times New Roman"/>
                <w:sz w:val="28"/>
              </w:rPr>
              <w:t>ерерыв на обед: с 12.00 до 13.</w:t>
            </w:r>
            <w:r w:rsidR="00CA72FC" w:rsidRPr="00CA72FC">
              <w:rPr>
                <w:rFonts w:ascii="Times New Roman" w:hAnsi="Times New Roman" w:cs="Times New Roman"/>
                <w:sz w:val="28"/>
              </w:rPr>
              <w:t>30</w:t>
            </w:r>
            <w:r>
              <w:rPr>
                <w:rFonts w:ascii="Times New Roman" w:hAnsi="Times New Roman" w:cs="Times New Roman"/>
                <w:sz w:val="28"/>
              </w:rPr>
              <w:t xml:space="preserve"> час, выходной: суббота, воскресенье.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один час.</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Информация о местонахождении, графике работы и справочных телефонах Уполномоченного органа, а также о порядке предоставления муниципальной услуги и перечне документов, необходимых для ее получения, </w:t>
            </w:r>
            <w:r>
              <w:rPr>
                <w:rFonts w:ascii="Times New Roman" w:hAnsi="Times New Roman" w:cs="Times New Roman"/>
                <w:sz w:val="28"/>
              </w:rPr>
              <w:lastRenderedPageBreak/>
              <w:t>размещается: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на официальном сайте Администрации </w:t>
            </w:r>
            <w:r w:rsidR="00CA72FC">
              <w:rPr>
                <w:rFonts w:ascii="Times New Roman" w:hAnsi="Times New Roman" w:cs="Times New Roman"/>
                <w:sz w:val="28"/>
              </w:rPr>
              <w:t>сельского</w:t>
            </w:r>
            <w:r>
              <w:rPr>
                <w:rFonts w:ascii="Times New Roman" w:hAnsi="Times New Roman" w:cs="Times New Roman"/>
                <w:sz w:val="28"/>
              </w:rPr>
              <w:t xml:space="preserve"> поселения «</w:t>
            </w:r>
            <w:r w:rsidR="00CA72FC">
              <w:rPr>
                <w:rFonts w:ascii="Times New Roman" w:hAnsi="Times New Roman" w:cs="Times New Roman"/>
                <w:sz w:val="28"/>
              </w:rPr>
              <w:t>Верхнехилинское</w:t>
            </w:r>
            <w:r>
              <w:rPr>
                <w:rFonts w:ascii="Times New Roman" w:hAnsi="Times New Roman" w:cs="Times New Roman"/>
                <w:sz w:val="28"/>
              </w:rPr>
              <w:t>» в информационно-телекоммуникационной сети «Интернет»;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 информационных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Указанная информация может быть получена в порядке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1.3. Для получения информации по процедуре предоставления муниципальной услуги заявителем используются следующие формы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лично;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1.4. </w:t>
            </w:r>
            <w:hyperlink r:id="rId9" w:anchor="P556" w:history="1">
              <w:r w:rsidRPr="003B4445">
                <w:rPr>
                  <w:rStyle w:val="a3"/>
                  <w:rFonts w:ascii="Times New Roman" w:hAnsi="Times New Roman" w:cs="Times New Roman"/>
                  <w:color w:val="000000" w:themeColor="text1"/>
                  <w:sz w:val="28"/>
                  <w:u w:val="none"/>
                </w:rPr>
                <w:t>Информация</w:t>
              </w:r>
            </w:hyperlink>
            <w:r>
              <w:rPr>
                <w:rFonts w:ascii="Times New Roman" w:hAnsi="Times New Roman" w:cs="Times New Roman"/>
                <w:sz w:val="28"/>
              </w:rPr>
              <w:t>о местонахождении, графике работы, контактных координатах Уполномоченного органа (</w:t>
            </w:r>
            <w:r w:rsidR="00CA72FC">
              <w:rPr>
                <w:rFonts w:ascii="Times New Roman" w:hAnsi="Times New Roman" w:cs="Times New Roman"/>
                <w:sz w:val="28"/>
              </w:rPr>
              <w:t>Телефон/факс:8(30244)33-2-21</w:t>
            </w:r>
            <w:r>
              <w:rPr>
                <w:rFonts w:ascii="Times New Roman" w:hAnsi="Times New Roman" w:cs="Times New Roman"/>
                <w:sz w:val="28"/>
              </w:rPr>
              <w:t>,</w:t>
            </w:r>
            <w:r w:rsidR="001C42F1">
              <w:rPr>
                <w:rFonts w:ascii="Times New Roman" w:hAnsi="Times New Roman" w:cs="Times New Roman"/>
                <w:sz w:val="28"/>
              </w:rPr>
              <w:t xml:space="preserve"> адрес:</w:t>
            </w:r>
            <w:r>
              <w:rPr>
                <w:rFonts w:ascii="Times New Roman" w:hAnsi="Times New Roman" w:cs="Times New Roman"/>
                <w:sz w:val="28"/>
              </w:rPr>
              <w:t xml:space="preserve"> </w:t>
            </w:r>
            <w:r w:rsidR="00CA72FC">
              <w:rPr>
                <w:rFonts w:ascii="Times New Roman" w:hAnsi="Times New Roman" w:cs="Times New Roman"/>
                <w:sz w:val="28"/>
              </w:rPr>
              <w:t>673442, Забайкальский край, Шилкинский район, с.Верхняя Хила, ул.Профсоюзная, д.5а</w:t>
            </w:r>
            <w:r>
              <w:rPr>
                <w:rFonts w:ascii="Times New Roman" w:hAnsi="Times New Roman" w:cs="Times New Roman"/>
                <w:sz w:val="28"/>
              </w:rPr>
              <w:t>, адрес электронной почты</w:t>
            </w:r>
            <w:r w:rsidR="00CA72FC">
              <w:rPr>
                <w:rFonts w:ascii="Times New Roman" w:hAnsi="Times New Roman" w:cs="Times New Roman"/>
                <w:sz w:val="28"/>
              </w:rPr>
              <w:t>:</w:t>
            </w:r>
            <w:r>
              <w:rPr>
                <w:rFonts w:ascii="Times New Roman" w:hAnsi="Times New Roman" w:cs="Times New Roman"/>
                <w:sz w:val="28"/>
              </w:rPr>
              <w:t>,</w:t>
            </w:r>
            <w:r w:rsidR="00CA72FC">
              <w:rPr>
                <w:lang w:val="de-DE"/>
              </w:rPr>
              <w:t xml:space="preserve"> </w:t>
            </w:r>
            <w:r w:rsidR="00CA72FC" w:rsidRPr="00CA72FC">
              <w:rPr>
                <w:rFonts w:ascii="Times New Roman" w:hAnsi="Times New Roman" w:cs="Times New Roman"/>
                <w:sz w:val="28"/>
                <w:lang w:val="de-DE"/>
              </w:rPr>
              <w:t>verhnehilinskoe@mail.ru</w:t>
            </w:r>
            <w:r>
              <w:rPr>
                <w:rFonts w:ascii="Times New Roman" w:hAnsi="Times New Roman" w:cs="Times New Roman"/>
                <w:sz w:val="28"/>
              </w:rPr>
              <w:t xml:space="preserve"> адрес официального сайта Уполномоченного органа) и справочных телефонах структурного подразделения Уполномоченного органа, непосредственно предоставляющего муниципальную услугу, представлена в приложении 1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1.5. Индивидуальное консультирование лично (индивидуальное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заявителя при индивидуальном устном консультировании не может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Индивидуальное устное консультирование каждого заявителя должностным лицом Уполномоченного органа (далее - должностное лицо) не может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если для подготовки ответа требуется продолжительное время, должностное лицо, осуществляющее индивидуальное устное консультирование, может предложить заявителю обратиться за необходимой информацией в письменном виде либо назначить другое удобное для заявителя время для устного консультирования.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1.6. Индивидуальное консультирование по почте (по электронной почте).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индивидуальном консультировании по почте (по электронной почте) ответ на обращение заявителя направляется почтой в его адрес в случае обращения в письменной форме либо по электронной почте на адрес его электронной почты в случае обращения в форме электронного документа в срок, установленный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Датой получения Уполномоченным органом обращения заявителя является дата его регистрации в делопроизводстве и электронного документооборота в порядке делопроизводства.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1.7.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Ответ на телефонный звонок должен начинаться с информации о </w:t>
            </w:r>
            <w:r>
              <w:rPr>
                <w:rFonts w:ascii="Times New Roman" w:hAnsi="Times New Roman" w:cs="Times New Roman"/>
                <w:sz w:val="28"/>
              </w:rPr>
              <w:lastRenderedPageBreak/>
              <w:t>наименовании органа, в который позвонил заявитель, фамилии, имени, отчестве (последнее - при наличии) и должности должностного лица, осуществляющего индивидуальное консультирование по телефону.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разговора не должно превышать 10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том случае, если должностное лицо, осуществляющее индивидуальное консультирование по телефону, не может ответить на вопрос по содержанию, связанному с предоставлением муниципальной услуги, оно обязано проинформировать заявителя об организациях, либо структурных подразделениях Уполномоченного органа, которые располагают необходимыми сведениями.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1.8. Публичное письменное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Публичное письменное консультирование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включая публикацию на официальном сайте Уполномоченного органа (официальном сайте </w:t>
            </w:r>
            <w:r w:rsidR="001C42F1">
              <w:rPr>
                <w:rFonts w:ascii="Times New Roman" w:hAnsi="Times New Roman" w:cs="Times New Roman"/>
                <w:sz w:val="28"/>
              </w:rPr>
              <w:t>сельского</w:t>
            </w:r>
            <w:r>
              <w:rPr>
                <w:rFonts w:ascii="Times New Roman" w:hAnsi="Times New Roman" w:cs="Times New Roman"/>
                <w:sz w:val="28"/>
              </w:rPr>
              <w:t xml:space="preserve"> поселения </w:t>
            </w:r>
            <w:r w:rsidRPr="002002B1">
              <w:rPr>
                <w:rFonts w:ascii="Times New Roman" w:hAnsi="Times New Roman" w:cs="Times New Roman"/>
                <w:sz w:val="28"/>
              </w:rPr>
              <w:t>«</w:t>
            </w:r>
            <w:r w:rsidR="001C42F1" w:rsidRPr="002002B1">
              <w:rPr>
                <w:rFonts w:ascii="Times New Roman" w:hAnsi="Times New Roman" w:cs="Times New Roman"/>
                <w:sz w:val="28"/>
              </w:rPr>
              <w:t>Верхнехилин</w:t>
            </w:r>
            <w:r w:rsidR="007A1B75" w:rsidRPr="002002B1">
              <w:rPr>
                <w:rFonts w:ascii="Times New Roman" w:hAnsi="Times New Roman" w:cs="Times New Roman"/>
                <w:sz w:val="28"/>
              </w:rPr>
              <w:t>ское</w:t>
            </w:r>
            <w:r w:rsidRPr="002002B1">
              <w:rPr>
                <w:rFonts w:ascii="Times New Roman" w:hAnsi="Times New Roman" w:cs="Times New Roman"/>
                <w:sz w:val="28"/>
              </w:rPr>
              <w:t>»</w:t>
            </w:r>
            <w:r w:rsidR="002002B1" w:rsidRPr="002002B1">
              <w:rPr>
                <w:rFonts w:ascii="Times New Roman" w:hAnsi="Times New Roman" w:cs="Times New Roman"/>
                <w:sz w:val="28"/>
              </w:rPr>
              <w:t xml:space="preserve"> «Шилкинский.рф»</w:t>
            </w:r>
            <w:r w:rsidRPr="002002B1">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Консультирование путем публикации информационных материалов на официальном сайте Уполномоченного органа (официальном сайте администрации </w:t>
            </w:r>
            <w:r w:rsidR="001C42F1">
              <w:rPr>
                <w:rFonts w:ascii="Times New Roman" w:hAnsi="Times New Roman" w:cs="Times New Roman"/>
                <w:sz w:val="28"/>
              </w:rPr>
              <w:t>сельского</w:t>
            </w:r>
            <w:r>
              <w:rPr>
                <w:rFonts w:ascii="Times New Roman" w:hAnsi="Times New Roman" w:cs="Times New Roman"/>
                <w:sz w:val="28"/>
              </w:rPr>
              <w:t xml:space="preserve"> поселения </w:t>
            </w:r>
            <w:r w:rsidR="001C42F1" w:rsidRPr="001C42F1">
              <w:rPr>
                <w:rFonts w:ascii="Times New Roman" w:hAnsi="Times New Roman" w:cs="Times New Roman"/>
                <w:sz w:val="28"/>
              </w:rPr>
              <w:t>«Верхнехилинское»</w:t>
            </w:r>
            <w:r>
              <w:rPr>
                <w:rFonts w:ascii="Times New Roman" w:hAnsi="Times New Roman" w:cs="Times New Roman"/>
                <w:sz w:val="28"/>
              </w:rPr>
              <w:t>), в местных средствах массовой информации осуществляется Уполномоченным органом. Уполномоченный орган направляет информацию в местные средства массовой информации и контролирует ее размещение.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1.9. Публичное устное консультирование.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Публичное устное консультирование осуществляется уполномоченным должностным лицом с привлечением средств массовой информации.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 Должностные лица структурных подразделений Уполномоченного органа, непосредственно предоставляющих муниципальную услугу, при ответе на заявителей обязаны: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1.10.1. при устном обращении заявителя (по телефону или лично) должностные лица, осуществляющие консультирование, дают ответ самостоятельно. Если должностное лицо, к которому обратился заявитель, не может ответить на вопрос самостоятельно, то оно может предложить заявителю обратиться письменно, либо назначить другое удобное для него время консультации, либо переадресовать (перевести) на другое должностное лицо, или сообщить телефонный номер, по которому можно получить необходимую информацию;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1.10.2. должностные лица, осуществляющие консультирование (по телефону или лично), должны корректно и внимательно относиться к заявителям. При ответе на телефонные звонки должностное лицо, осуществляющее консультирование, должно назвать фамилию, имя, отчество (последнее - при наличии), занимаемую должность и наименование  Уполномоченного органа.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консультирования должностное лицо, осуществляющее консультирование, должно кратко подвести итоги и перечислить меры, </w:t>
            </w:r>
            <w:r>
              <w:rPr>
                <w:rFonts w:ascii="Times New Roman" w:hAnsi="Times New Roman" w:cs="Times New Roman"/>
                <w:sz w:val="28"/>
              </w:rPr>
              <w:lastRenderedPageBreak/>
              <w:t>которые надо принять (кто именно, когда и что должен сделать);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1.10.3. ответы на письменные обращения даются в простой, четкой и понятной форме в письменном виде и должны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ответы на поставленные вопросы;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должность, фамилию и инициалы лица, подписавшего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фамилию и инициалы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структурного подразделения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 телефона исполнителя - лица, подготовившего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1.10.4. 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1.11. На стендах в местах предоставления муниципальной услуги размещаются следующие информационные материалы:</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текст Административного регламента с приложениями (полная версия - на официальном сайте Уполномоченного органа (официальном сайте </w:t>
            </w:r>
            <w:r w:rsidR="001C42F1">
              <w:rPr>
                <w:rFonts w:ascii="Times New Roman" w:hAnsi="Times New Roman" w:cs="Times New Roman"/>
                <w:sz w:val="28"/>
              </w:rPr>
              <w:t>сельского</w:t>
            </w:r>
            <w:r>
              <w:rPr>
                <w:rFonts w:ascii="Times New Roman" w:hAnsi="Times New Roman" w:cs="Times New Roman"/>
                <w:sz w:val="28"/>
              </w:rPr>
              <w:t xml:space="preserve"> поселения «</w:t>
            </w:r>
            <w:r w:rsidR="001C42F1">
              <w:rPr>
                <w:rFonts w:ascii="Times New Roman" w:hAnsi="Times New Roman" w:cs="Times New Roman"/>
                <w:sz w:val="28"/>
              </w:rPr>
              <w:t>Верхнехилинское</w:t>
            </w:r>
            <w:r>
              <w:rPr>
                <w:rFonts w:ascii="Times New Roman" w:hAnsi="Times New Roman" w:cs="Times New Roman"/>
                <w:sz w:val="28"/>
              </w:rPr>
              <w:t>») и на информационных стендах;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номера кабинетов, в которых предоставляется муниципальная услуга, фамилии, имена, отчества (последнее - при наличии) и должности соответствующих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выдержки из нормативных правовых актов по наиболее часто задаваемым вопросам;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форму заявления, требования по его заполнению, перечень документов, направляемых заявителем, и требования, предъявляемые к этим документам;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образцы заполнения документов, в том числе образец согласия на обработку персональных данных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перечень оснований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порядок обжалования решения, действий или бездействия должностных лиц, предоставляющих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Тексты материалов печатаются удобным для чтения шрифтом (размер не менее 14), без исправлений, наиболее важные места выделяются полужирным шрифтом.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1.12. На официальном сайте Уполномочен</w:t>
            </w:r>
            <w:r w:rsidR="00826901">
              <w:rPr>
                <w:rFonts w:ascii="Times New Roman" w:hAnsi="Times New Roman" w:cs="Times New Roman"/>
                <w:sz w:val="28"/>
              </w:rPr>
              <w:t>ного органа</w:t>
            </w:r>
            <w:r>
              <w:rPr>
                <w:rFonts w:ascii="Times New Roman" w:hAnsi="Times New Roman" w:cs="Times New Roman"/>
                <w:sz w:val="28"/>
              </w:rPr>
              <w:t xml:space="preserve"> размещаются следующие информационные материалы: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полное наименование и почтовый адрес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справочные телефоны, по которым можно получить консультацию по порядку предоставления муниципальной услуги;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адреса электронной почты Уполномоченного органа и его структурных подразделений (должностных лиц);</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xml:space="preserve">- текст Административного регламента (с соответствующими ссылками на </w:t>
            </w:r>
            <w:r>
              <w:rPr>
                <w:rFonts w:ascii="Times New Roman" w:hAnsi="Times New Roman" w:cs="Times New Roman"/>
                <w:sz w:val="28"/>
              </w:rPr>
              <w:lastRenderedPageBreak/>
              <w:t>блок-схемы, отображающие алгоритм прохождения административных процедур) с приложениями;</w:t>
            </w:r>
          </w:p>
          <w:p w:rsidR="004B713B" w:rsidRDefault="004B713B">
            <w:pPr>
              <w:pStyle w:val="ConsPlusNormal"/>
              <w:ind w:firstLine="539"/>
              <w:jc w:val="both"/>
              <w:rPr>
                <w:rFonts w:ascii="Times New Roman" w:hAnsi="Times New Roman" w:cs="Times New Roman"/>
                <w:sz w:val="28"/>
              </w:rPr>
            </w:pPr>
            <w:r>
              <w:rPr>
                <w:rFonts w:ascii="Times New Roman" w:hAnsi="Times New Roman" w:cs="Times New Roman"/>
                <w:sz w:val="28"/>
              </w:rPr>
              <w:t>- текст Административного регламента с приложениями;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информационные материалы (полная версия), содержащиеся на стендах в местах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1.13.</w:t>
            </w:r>
            <w:hyperlink r:id="rId10" w:anchor="P671" w:history="1">
              <w:r w:rsidRPr="003B4445">
                <w:rPr>
                  <w:rStyle w:val="a3"/>
                  <w:rFonts w:ascii="Times New Roman" w:hAnsi="Times New Roman" w:cs="Times New Roman"/>
                  <w:color w:val="000000" w:themeColor="text1"/>
                  <w:sz w:val="28"/>
                  <w:u w:val="none"/>
                </w:rPr>
                <w:t>Блок-схема</w:t>
              </w:r>
            </w:hyperlink>
            <w:r>
              <w:rPr>
                <w:rFonts w:ascii="Times New Roman" w:hAnsi="Times New Roman" w:cs="Times New Roman"/>
                <w:sz w:val="28"/>
              </w:rPr>
              <w:t xml:space="preserve"> предоставления муниципальной услуги Уполномоченным органом приводится в приложении 2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p>
          <w:p w:rsidR="004B713B" w:rsidRDefault="004B713B">
            <w:pPr>
              <w:pStyle w:val="ConsPlusTitle"/>
              <w:jc w:val="center"/>
              <w:outlineLvl w:val="1"/>
              <w:rPr>
                <w:rFonts w:ascii="Times New Roman" w:hAnsi="Times New Roman" w:cs="Times New Roman"/>
                <w:sz w:val="28"/>
              </w:rPr>
            </w:pPr>
            <w:r>
              <w:rPr>
                <w:rFonts w:ascii="Times New Roman" w:hAnsi="Times New Roman" w:cs="Times New Roman"/>
                <w:sz w:val="28"/>
              </w:rPr>
              <w:t>Раздел 2. СТАНДАРТ ПРЕДОСТАВЛЕНИЯ МУНИЦИПАЛЬНОЙ УСЛУГИ</w:t>
            </w:r>
          </w:p>
          <w:p w:rsidR="004B713B" w:rsidRDefault="004B713B">
            <w:pPr>
              <w:pStyle w:val="ConsPlusNormal"/>
              <w:rPr>
                <w:rFonts w:ascii="Times New Roman" w:hAnsi="Times New Roman" w:cs="Times New Roman"/>
                <w:sz w:val="28"/>
              </w:rPr>
            </w:pPr>
          </w:p>
          <w:p w:rsidR="004B713B" w:rsidRDefault="004B713B">
            <w:pPr>
              <w:pStyle w:val="ConsPlusNormal"/>
              <w:ind w:firstLine="540"/>
              <w:rPr>
                <w:rFonts w:ascii="Times New Roman" w:hAnsi="Times New Roman" w:cs="Times New Roman"/>
                <w:sz w:val="28"/>
              </w:rPr>
            </w:pPr>
            <w:r>
              <w:rPr>
                <w:rFonts w:ascii="Times New Roman" w:hAnsi="Times New Roman" w:cs="Times New Roman"/>
                <w:sz w:val="28"/>
              </w:rPr>
              <w:t>2.1. Наименование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2.2. Наименование органа местного самоуправления,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Муниципальная услуга предоставляется Администрацией </w:t>
            </w:r>
            <w:r w:rsidR="001C42F1">
              <w:rPr>
                <w:rFonts w:ascii="Times New Roman" w:hAnsi="Times New Roman" w:cs="Times New Roman"/>
                <w:sz w:val="28"/>
              </w:rPr>
              <w:t>сельского</w:t>
            </w:r>
            <w:r>
              <w:rPr>
                <w:rFonts w:ascii="Times New Roman" w:hAnsi="Times New Roman" w:cs="Times New Roman"/>
                <w:sz w:val="28"/>
              </w:rPr>
              <w:t xml:space="preserve"> поселения «</w:t>
            </w:r>
            <w:r w:rsidR="001C42F1">
              <w:rPr>
                <w:rFonts w:ascii="Times New Roman" w:hAnsi="Times New Roman" w:cs="Times New Roman"/>
                <w:sz w:val="28"/>
              </w:rPr>
              <w:t>Верхнехилинское</w:t>
            </w:r>
            <w:r>
              <w:rPr>
                <w:rFonts w:ascii="Times New Roman" w:hAnsi="Times New Roman" w:cs="Times New Roman"/>
                <w:sz w:val="28"/>
              </w:rPr>
              <w:t xml:space="preserve">». Наименование органа Администрации </w:t>
            </w:r>
            <w:r w:rsidR="001C42F1">
              <w:rPr>
                <w:rFonts w:ascii="Times New Roman" w:hAnsi="Times New Roman" w:cs="Times New Roman"/>
                <w:sz w:val="28"/>
              </w:rPr>
              <w:t>сельского</w:t>
            </w:r>
            <w:r>
              <w:rPr>
                <w:rFonts w:ascii="Times New Roman" w:hAnsi="Times New Roman" w:cs="Times New Roman"/>
                <w:sz w:val="28"/>
              </w:rPr>
              <w:t xml:space="preserve"> поселения «</w:t>
            </w:r>
            <w:r w:rsidR="001C42F1">
              <w:rPr>
                <w:rFonts w:ascii="Times New Roman" w:hAnsi="Times New Roman" w:cs="Times New Roman"/>
                <w:sz w:val="28"/>
              </w:rPr>
              <w:t>Верхнехилинское</w:t>
            </w:r>
            <w:r>
              <w:rPr>
                <w:rFonts w:ascii="Times New Roman" w:hAnsi="Times New Roman" w:cs="Times New Roman"/>
                <w:sz w:val="28"/>
              </w:rPr>
              <w:t xml:space="preserve">», непосредственно предоставляющего муниципальную услугу: администрация </w:t>
            </w:r>
            <w:r w:rsidR="007A1B75">
              <w:rPr>
                <w:rFonts w:ascii="Times New Roman" w:hAnsi="Times New Roman" w:cs="Times New Roman"/>
                <w:sz w:val="28"/>
              </w:rPr>
              <w:t>сельского</w:t>
            </w:r>
            <w:r>
              <w:rPr>
                <w:rFonts w:ascii="Times New Roman" w:hAnsi="Times New Roman" w:cs="Times New Roman"/>
                <w:sz w:val="28"/>
              </w:rPr>
              <w:t xml:space="preserve"> поселения «</w:t>
            </w:r>
            <w:r w:rsidR="001C42F1">
              <w:rPr>
                <w:rFonts w:ascii="Times New Roman" w:hAnsi="Times New Roman" w:cs="Times New Roman"/>
                <w:sz w:val="28"/>
              </w:rPr>
              <w:t>Верхнехилинское</w:t>
            </w:r>
            <w:r>
              <w:rPr>
                <w:rFonts w:ascii="Times New Roman" w:hAnsi="Times New Roman" w:cs="Times New Roman"/>
                <w:sz w:val="28"/>
              </w:rPr>
              <w:t>» (Уполномоченный орган).</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В процессе предоставления муниципальной услуги Уполномоченный орган взаимодействует с Управлением Федеральной налоговой службы России по Забайкальскому краю, Межрайонной инспекцией Федеральной налоговой службы России </w:t>
            </w:r>
            <w:r>
              <w:rPr>
                <w:rFonts w:ascii="Times New Roman" w:hAnsi="Times New Roman" w:cs="Times New Roman"/>
                <w:sz w:val="28"/>
                <w:lang w:val="en-US"/>
              </w:rPr>
              <w:t>N</w:t>
            </w:r>
            <w:r>
              <w:rPr>
                <w:rFonts w:ascii="Times New Roman" w:hAnsi="Times New Roman" w:cs="Times New Roman"/>
                <w:sz w:val="28"/>
              </w:rPr>
              <w:t xml:space="preserve"> 7 по г. Шилка.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Взаимодействие заключается в направлении дополнительных запросов по представлению документов и материалов,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2.3. Результат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Результатом предоставления муниципальной услуги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2.4. Срок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Муниципальная услуга предоставляется в течение двух месяцев со дня поступления соответствующего обращения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2.5. Перечень нормативных правовых актов, регулирующих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Отношения, возникающие в связи с предоставлением муниципальной услуги, регулируются следующими нормативными правовыми актами: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1" w:history="1">
              <w:r w:rsidRPr="003B4445">
                <w:rPr>
                  <w:rStyle w:val="a3"/>
                  <w:rFonts w:ascii="Times New Roman" w:hAnsi="Times New Roman" w:cs="Times New Roman"/>
                  <w:color w:val="000000" w:themeColor="text1"/>
                  <w:sz w:val="28"/>
                  <w:u w:val="none"/>
                </w:rPr>
                <w:t>Конституцией</w:t>
              </w:r>
            </w:hyperlink>
            <w:r w:rsidRPr="003B4445">
              <w:rPr>
                <w:rFonts w:ascii="Times New Roman" w:hAnsi="Times New Roman" w:cs="Times New Roman"/>
                <w:color w:val="000000" w:themeColor="text1"/>
                <w:sz w:val="28"/>
              </w:rPr>
              <w:t xml:space="preserve"> Российской Федерации;</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Федеральным </w:t>
            </w:r>
            <w:hyperlink r:id="rId12" w:history="1">
              <w:r w:rsidRPr="003B4445">
                <w:rPr>
                  <w:rStyle w:val="a3"/>
                  <w:rFonts w:ascii="Times New Roman" w:hAnsi="Times New Roman" w:cs="Times New Roman"/>
                  <w:color w:val="000000" w:themeColor="text1"/>
                  <w:sz w:val="28"/>
                  <w:u w:val="none"/>
                </w:rPr>
                <w:t>законом</w:t>
              </w:r>
            </w:hyperlink>
            <w:r w:rsidRPr="003B4445">
              <w:rPr>
                <w:rFonts w:ascii="Times New Roman" w:hAnsi="Times New Roman" w:cs="Times New Roman"/>
                <w:color w:val="000000" w:themeColor="text1"/>
                <w:sz w:val="28"/>
              </w:rPr>
              <w:t xml:space="preserve"> от 27.07.2010 N 210-ФЗ «Об организации </w:t>
            </w:r>
            <w:r w:rsidRPr="003B4445">
              <w:rPr>
                <w:rFonts w:ascii="Times New Roman" w:hAnsi="Times New Roman" w:cs="Times New Roman"/>
                <w:color w:val="000000" w:themeColor="text1"/>
                <w:sz w:val="28"/>
              </w:rPr>
              <w:lastRenderedPageBreak/>
              <w:t>предоставления государственных и муниципальных услуг»;</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w:t>
            </w:r>
            <w:hyperlink r:id="rId13" w:history="1">
              <w:r w:rsidRPr="003B4445">
                <w:rPr>
                  <w:rStyle w:val="a3"/>
                  <w:rFonts w:ascii="Times New Roman" w:hAnsi="Times New Roman" w:cs="Times New Roman"/>
                  <w:color w:val="000000" w:themeColor="text1"/>
                  <w:sz w:val="28"/>
                  <w:u w:val="none"/>
                </w:rPr>
                <w:t>пунктом 3 статьи 34.2</w:t>
              </w:r>
            </w:hyperlink>
            <w:r w:rsidRPr="003B4445">
              <w:rPr>
                <w:rFonts w:ascii="Times New Roman" w:hAnsi="Times New Roman" w:cs="Times New Roman"/>
                <w:color w:val="000000" w:themeColor="text1"/>
                <w:sz w:val="28"/>
              </w:rPr>
              <w:t xml:space="preserve"> Налогового кодекса Российской Федерации;</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xml:space="preserve">- муниципальными нормативными правовыми актами </w:t>
            </w:r>
            <w:r w:rsidR="001C42F1">
              <w:rPr>
                <w:rFonts w:ascii="Times New Roman" w:hAnsi="Times New Roman" w:cs="Times New Roman"/>
                <w:color w:val="000000" w:themeColor="text1"/>
                <w:sz w:val="28"/>
              </w:rPr>
              <w:t>сельского</w:t>
            </w:r>
            <w:r w:rsidRPr="003B4445">
              <w:rPr>
                <w:rFonts w:ascii="Times New Roman" w:hAnsi="Times New Roman" w:cs="Times New Roman"/>
                <w:color w:val="000000" w:themeColor="text1"/>
                <w:sz w:val="28"/>
              </w:rPr>
              <w:t xml:space="preserve"> поселения «</w:t>
            </w:r>
            <w:r w:rsidR="001C42F1">
              <w:rPr>
                <w:rFonts w:ascii="Times New Roman" w:hAnsi="Times New Roman" w:cs="Times New Roman"/>
                <w:color w:val="000000" w:themeColor="text1"/>
                <w:sz w:val="28"/>
              </w:rPr>
              <w:t>Верхнехилинское</w:t>
            </w:r>
            <w:r w:rsidRPr="003B4445">
              <w:rPr>
                <w:rFonts w:ascii="Times New Roman" w:hAnsi="Times New Roman" w:cs="Times New Roman"/>
                <w:color w:val="000000" w:themeColor="text1"/>
                <w:sz w:val="28"/>
              </w:rPr>
              <w:t>», регулирующими правоотношения в данной сфере;</w:t>
            </w:r>
          </w:p>
          <w:p w:rsidR="004B713B" w:rsidRPr="003B4445" w:rsidRDefault="004B713B">
            <w:pPr>
              <w:pStyle w:val="ConsPlusNormal"/>
              <w:ind w:firstLine="539"/>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 настоящим Административным регламентом.</w:t>
            </w:r>
          </w:p>
          <w:p w:rsidR="004B713B" w:rsidRPr="003B4445" w:rsidRDefault="004B713B">
            <w:pPr>
              <w:pStyle w:val="ConsPlusNormal"/>
              <w:ind w:firstLine="540"/>
              <w:jc w:val="both"/>
              <w:rPr>
                <w:rFonts w:ascii="Times New Roman" w:hAnsi="Times New Roman" w:cs="Times New Roman"/>
                <w:color w:val="000000" w:themeColor="text1"/>
                <w:sz w:val="28"/>
              </w:rPr>
            </w:pPr>
            <w:r w:rsidRPr="003B4445">
              <w:rPr>
                <w:rFonts w:ascii="Times New Roman" w:hAnsi="Times New Roman" w:cs="Times New Roman"/>
                <w:color w:val="000000" w:themeColor="text1"/>
                <w:sz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B713B" w:rsidRDefault="004B713B">
            <w:pPr>
              <w:pStyle w:val="ConsPlusNormal"/>
              <w:ind w:firstLine="540"/>
              <w:jc w:val="both"/>
              <w:rPr>
                <w:rFonts w:ascii="Times New Roman" w:hAnsi="Times New Roman" w:cs="Times New Roman"/>
                <w:sz w:val="28"/>
              </w:rPr>
            </w:pPr>
            <w:r w:rsidRPr="003B4445">
              <w:rPr>
                <w:rFonts w:ascii="Times New Roman" w:hAnsi="Times New Roman" w:cs="Times New Roman"/>
                <w:color w:val="000000" w:themeColor="text1"/>
                <w:sz w:val="28"/>
              </w:rPr>
              <w:t xml:space="preserve">2.6.1. Для предоставления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заявитель представляет </w:t>
            </w:r>
            <w:hyperlink r:id="rId14" w:anchor="P273" w:history="1">
              <w:r w:rsidRPr="003B4445">
                <w:rPr>
                  <w:rStyle w:val="a3"/>
                  <w:rFonts w:ascii="Times New Roman" w:hAnsi="Times New Roman" w:cs="Times New Roman"/>
                  <w:color w:val="000000" w:themeColor="text1"/>
                  <w:sz w:val="28"/>
                  <w:u w:val="none"/>
                </w:rPr>
                <w:t>заявление</w:t>
              </w:r>
            </w:hyperlink>
            <w:r w:rsidR="002002B1">
              <w:t xml:space="preserve"> </w:t>
            </w:r>
            <w:r>
              <w:rPr>
                <w:rFonts w:ascii="Times New Roman" w:hAnsi="Times New Roman" w:cs="Times New Roman"/>
                <w:sz w:val="28"/>
              </w:rPr>
              <w:t>о даче письменных разъяснений по вопросам применения муниципальных правовых актов о налогах и сборах (далее - заявление) по форме, указанной в приложении 3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2.6.2. Заявитель в своем письменном обращении в обязательном порядке указывает: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либо фамилию, имя, отчество руководителя, либо должность соответствующего лица, которому направлено письменное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юридического лица или фамилия, имя, отчество физического лица, направившего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адрес заявителя,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содержание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подпись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дату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2.6.3. 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2.6.4. Обращение, поступившее в форме электронного документа, подлежит рассмотрению в порядке, установленном настоящим Административным регламентом. В обращении заявитель в обязательном порядке указывает свои фамилию, имя, отчество,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личном приеме должностным лицом Уполномоченного органа заявитель предъявляет документ, удостоверяющий его личность, и излагает содержание своего устного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2.6.5. Заявление и документы, прилагаемые к заявлению (или их копии), должны быть составлены на русском языке.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2.6.6. Заявление о предоставлении муниципальной услуги и прилагаемые документы представляются заявителем в Уполномоченный орган на бумажном носителе непосредственно или направляются почтовым отправлением.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вправе направить заявление и прилагаемые документы в электронной форме.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2.6.7.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2.7. Исчерпывающий перечень оснований для отказа в приеме документов, необходимых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Основания для отказа в приеме документов регламентируются нормами действующего законодательства.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 Исчерпывающий перечень оснований для приостановления или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2.8.1. Основания для приостановления предоставления муниципальной услуги законодательством не предусмотрены, за исключением случая приостановки по письменной просьбе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2.8.2. Основания для отказа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не указана фамилия заявителя, направившего обращение, или не указан почтовый адрес, по которому должен быть направлен ответ;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текст письменного обращения не поддается прочтению, и оно не подлежит направлению на рассмотрение должностному лицу, о чем в течение семи дней сообщается заявителю, направившему обращение, если его фамилия и почтовый адрес поддаются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в письменном обращении заявителя содержится вопрос, на который ему Уполномоченным органом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 направляемые обращения направлялись в Уполномоченный орган. О данном решении уведомляется заявитель, направивший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ответ по существу поставленного вопроса не может быть дан без разглашения сведений, составляющих охраняемую федеральным законом тайну, заявителю,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если обращение содержит нецензурные либо оскорбительные выражения, угрозы жизни, здоровью и имуществу должностного лица, а также членов его семьи. Заявителю сообщается о недопустимости злоупотребления правом.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2.8.3. После устранения причин, послуживших основаниями для принятия </w:t>
            </w:r>
            <w:r>
              <w:rPr>
                <w:rFonts w:ascii="Times New Roman" w:hAnsi="Times New Roman" w:cs="Times New Roman"/>
                <w:sz w:val="28"/>
              </w:rPr>
              <w:lastRenderedPageBreak/>
              <w:t>решения об отказе в предоставлении муниципальной услуги, заявитель вправе вновь обратиться в Уполномоченный орган в порядке, установленном настоящим Административным регламентом.</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2.9. Перечень услуг, которые являются необходимыми и обязательными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Услуги, которые является необходимыми и обязательными для предоставления муниципальной услуги, отсутствуют.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2.10. Порядок, размер и основания взимания пошлины или иной платы, взимаемой за предоставление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осуществляется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2.11. Максимальный срок ожидания в очереди при подаче обращения о предоставлении муниципальной услуги и при получении результата предоставленной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 Срок и порядок регистрации обращения заявителя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2.12.1. Специалист, ответственный за прием и регистрацию заявления, регистрирует заявление о предоставлении муниципальной услуги в день его поступления.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поступлении заявления в электронном виде в нерабочее время оно регистрируется специалистом, ответственным за прием и регистрацию заявления, в рабочий день, следующий за днем поступления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2.12.2. В случае если заявитель направил заявление о предоставлении муниципальной услуги в электронном виде, специалист, ответственный за прием и регистрацию заявления, в течение двух дней со дня поступления такого заявления проводит проверку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 Требования к помещениям, в которых предоставляется муниципальная услуга.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2.13.1. При входе в помещения установлены вывески с наименованием Уполномоченного органа. Центральный вход в здание, где располагается Уполномоченный орган оборудован для доступа инвалидов кнопкой вызова, предназначенной для дистанционного вызова при любых затруднениях при обращении маломобильной группы населения. Входные двери хорошо опознаваемы и имеют символ, указывающий на их доступность.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Для инвалидов обеспечиваются условия: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беспрепятственного доступа в здание (помещение), в котором оказывается муниципальная услуга, наличие пандуса, расширенных проходов, а также беспрепятственного пользования средствами связи и информацией;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сопровождения инвалидов, имеющих стойкие расстройства функций зрения и самостоятельного передвижения;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надлежащего размещения оборудования и носителей информации, необходимых для обеспечения беспрепятственного доступа инвалидов в здание (помещение) и к услугам с учетом ограничений их жизнедеятельности;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допуска сурдопереводчика и тифлосурдопереводчика в здание </w:t>
            </w:r>
            <w:r>
              <w:rPr>
                <w:rFonts w:ascii="Times New Roman" w:hAnsi="Times New Roman" w:cs="Times New Roman"/>
                <w:sz w:val="28"/>
              </w:rPr>
              <w:lastRenderedPageBreak/>
              <w:t>(помещение)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допуска собаки-проводника в здание (помещение) Уполномоченного органа при наличии документа, подтверждающего ее специальное обучение;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выделения на бесплатной основе стоянки (остановке) автотранспортных средств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оказания инвалидам помощи в преодолении барьеров, мешающих получению ими услуг наравне с другими лицами.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2.13.2. Помещения для работы с заявителями оборудуются соответствующими информационными стендами, вывесками, указателями.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Визуальная, текстовая информация о порядке предоставления муниципальной услуги размещается на информационном стенде</w:t>
            </w:r>
            <w:r w:rsidR="00DD437A">
              <w:rPr>
                <w:rFonts w:ascii="Times New Roman" w:hAnsi="Times New Roman" w:cs="Times New Roman"/>
                <w:sz w:val="28"/>
              </w:rPr>
              <w:t xml:space="preserve"> </w:t>
            </w:r>
            <w:r>
              <w:rPr>
                <w:rFonts w:ascii="Times New Roman" w:hAnsi="Times New Roman" w:cs="Times New Roman"/>
                <w:sz w:val="28"/>
              </w:rPr>
              <w:t>и информационном терминале, расположенном в здании Уполномоченного органа,</w:t>
            </w:r>
            <w:r w:rsidR="00DD437A">
              <w:rPr>
                <w:rFonts w:ascii="Times New Roman" w:hAnsi="Times New Roman" w:cs="Times New Roman"/>
                <w:sz w:val="28"/>
              </w:rPr>
              <w:t xml:space="preserve"> </w:t>
            </w:r>
            <w:r>
              <w:rPr>
                <w:rFonts w:ascii="Times New Roman" w:hAnsi="Times New Roman" w:cs="Times New Roman"/>
                <w:sz w:val="28"/>
              </w:rPr>
              <w:t xml:space="preserve">а также на официальном сайте Уполномоченного органа (официальном сайте </w:t>
            </w:r>
            <w:r w:rsidR="00DD437A">
              <w:rPr>
                <w:rFonts w:ascii="Times New Roman" w:hAnsi="Times New Roman" w:cs="Times New Roman"/>
                <w:sz w:val="28"/>
              </w:rPr>
              <w:t>сельского</w:t>
            </w:r>
            <w:r>
              <w:rPr>
                <w:rFonts w:ascii="Times New Roman" w:hAnsi="Times New Roman" w:cs="Times New Roman"/>
                <w:sz w:val="28"/>
              </w:rPr>
              <w:t xml:space="preserve"> поселения «</w:t>
            </w:r>
            <w:r w:rsidR="00DD437A">
              <w:rPr>
                <w:rFonts w:ascii="Times New Roman" w:hAnsi="Times New Roman" w:cs="Times New Roman"/>
                <w:sz w:val="28"/>
              </w:rPr>
              <w:t>Верхнехилинское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Оформление визуальной, текстовой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2.13.3. Должностные лица, осуществляющие предоставление муниципальной услуги, обеспечиваются настольными табличками с указанием фамилии, имени, отчества (последнее - при наличии) и должности.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2.13.4. Рабочие места должностных лиц оборудуются компьютерами и оргтехникой, позволяющими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2.13.5. Требования к местам ожидания приема: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предоставлении муниципальной услуги места ожидания непосредственного взаимодействия с должностным лицом должны соответствовать санитарно - эпидемиологическим нормативам, предусмотренным для общественных помещений;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местах ожидания приема должны быть предусмотрены сидячие места для заявителей. Количество мест ожидания определяется исходя из фактической нагрузки и возможностей для их размещения в здании;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местах ожидания и непосредственного предоставления муниципальной услуги должны быть соблюдены требования по освещенности и вентиляции, для заявителей должен быть обеспечен свободный доступ в санитарно-бытовые помещения;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столе должны быть ручки, бумага для возможности оформления документов, образцы и бланки заявлений.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2.13.6. Требования к местам приема заявителей.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Места предоставления муниципальной услуги оборудуются: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противопожарной системой и средствами пожаротушения;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системой оповещения о возникновении чрезвычайной ситуации.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2.14. Показатели доступности и качества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Показателем доступности и качества муниципальной услуги является возможность: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муниципальную услугу своевременно и в соответствии со стандартом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полную, актуальную и достоверную информацию о порядке предоставления муниципальной услуги, в том числе с использованием информационно-коммуникационных технологий;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получать информацию о результате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обращаться в досудебном (внесудебном) и (или) судебном порядке в соответствии с законодательством Российской Федерации с жалобой на принятое по его заявлению решение или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 Основные требования к качеству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своевременность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достоверность и полнота информирования заявителя о ходе рассмотрения его обращения;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удобство и доступность получения заявителем информации о порядке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2.15.1. Показателями качества предоставления муниципальной услуги являются срок рассмотрения заявления, отсутствие или наличие жалоб на действия (бездействие) должностных лиц.</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2.15.2.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направлении обращения почтовым отправлением или в электронной форме, непосредственного взаимодействия заявителя с должностным лицом, осуществляющим предоставление муниципальной услуги, как правило, не требуется;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 личном обращении заявитель осуществляет взаимодействие с должностным лицом, осуществляющим предоставление муниципальной услуги, при подаче обращения и получении подготовленных в ходе исполнения муниципальной услуги документов.</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3. СОСТАВ, ПОСЛЕДОВАТЕЛЬНОСТЬ И СРОКИ ВЫПОЛНЕНИЯАДМИНИСТРАТИВНЫХ ДЕЙСТВИЙ (ПРОЦЕДУР) ПРОЦЕДУРЫ, ТРЕБОВАНИЯ К ПОРЯДКУ ЕЕ ВЫПОЛНЕНИЯ, В ТОМ ЧИСЛЕ ОСОБЕННОСТИ ВЫПОЛНЕНИЯ АДМИНИСТРАТИВНЫХ ПРОЦЕДУР В ЭЛЕКТРОННОЙ ФОРМЕ</w:t>
            </w: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3.1. Состав и последовательность действий при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Предоставление муниципальной услуги включает в себя следующие административные процедуры: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рассмотрение заявления и документов, принятие решения о даче письменных разъяснений по вопросам применения муниципальных правовых </w:t>
            </w:r>
            <w:r>
              <w:rPr>
                <w:rFonts w:ascii="Times New Roman" w:hAnsi="Times New Roman" w:cs="Times New Roman"/>
                <w:sz w:val="28"/>
              </w:rPr>
              <w:lastRenderedPageBreak/>
              <w:t>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результатов рассмотрения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письменное разъяснение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письменный отказ в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 Прием и регистрация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3.2.1. Основанием для начала административной процедуры является поступление в Уполномоченный орган заявления и приложенных к нему документов.</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3.2.2. Заявление, поступившее непосредственно от заявителя, посредством факсимильной или почтовой связи принимается и регистрируется в день поступления специалистом, ответственным за прием документов Уполномоченного органа. При личном обращении заявителя в Уполномоченный орган по его просьбе делается отметка о приеме заявления на копии или втором экземпляре с указанием даты приема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3.2.3. При личном обращении заявитель предварительно может получить консультацию должностного лица Уполномоченного органа, ответственного за информирование, в отношении порядка представления и правильности оформления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3.2.4. В день регистрации заявления указанное заявление с приложенными документами специалист, ответственный за прием документов Уполномоченного органа, передает руководителю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 Рассмотрение заявления и документов, принятие и направление заявителю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3.3.1. Основанием для начала административной процедуры является получение заявления и прилагаемых к нему документов руководителем Уполномоченного органа.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3.3.2. Руководитель Уполномоченного органа не позднее рабочего дня, следующего за днем передачи заявления и прилагаемых к нему документов, определяет специалиста, ответственного за рассмотрение заявления (далее – ответственное должностное лицо), путем наложения соответствующей визы на заявление.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3.3.3. Ответственное должностное лицо рассматривает заявление с приложенными к нему документами и оформляет письменное разъяснение.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вопрос предоставляется в простой, четкой и понятной форме за подписью руководителя Уполномоченного органа либо лица, его замещающего.</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ответе также указывается фамилия, имя, отчество, номер телефона должностного лица, ответственного за подготовку ответа на обращение.</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При рассмотрении обращения ответственное должностное лицо вправе привлекать иных должностных лиц Уполномоченного органа для оказания методической и консультативной помощи.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заявителя подписывается руководителем Уполномоченного органа в срок не более двух рабочих дней с момента получения проекта ответа от ответственного должностного лица.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После подписания ответа специалист, ответственный за прием и регистрацию документов, регистрирует ответ в системе автоматизации </w:t>
            </w:r>
            <w:r>
              <w:rPr>
                <w:rFonts w:ascii="Times New Roman" w:hAnsi="Times New Roman" w:cs="Times New Roman"/>
                <w:sz w:val="28"/>
              </w:rPr>
              <w:lastRenderedPageBreak/>
              <w:t>делопроизводства и электронного документооборота с присвоением исходящего номера и направляет адресату по почте либо вручает адресату лично в течение одного рабочего дня с момента подписания.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Ответ на обращение, поступающее в форме электронного документа, направляется в форме электронного документа по адресу электронной почты, указанной в обращении, или в письменной форме по почтовому адресу, указанному в обращении.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3.4. Срок исполнения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Муниципальная услуга предоставляется в течение двух месяцев со дня поступления заявления в Уполномоченный орган. По решению руководителя Уполномоченного органа указанный срок может быть продлен, но не более чем на один месяц, с одновременным информированием заявителя и указанием причин продления срока.</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В случае обнаружения опечатки, ошибки в полученном заявителем документе, являющемся результатом предоставления муниципальной услуги, срок рассмотрения заявления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Уполномоченный орган указанного заявления.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3.5. Результатом административной процедуры является: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направление либо передача решения Уполномоченного органа об отказе в даче письменных разъяснений по вопросам применения муниципальных правовых актов о налогах и сборах.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4. ФОРМЫ КОНТРОЛЯ</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ЗА ИСПОЛНЕНИЕМ АДМИНИСТРАТИВНОГО РЕГЛАМЕНТА</w:t>
            </w:r>
          </w:p>
          <w:p w:rsidR="004B713B" w:rsidRDefault="004B713B">
            <w:pPr>
              <w:pStyle w:val="ConsPlusNormal"/>
              <w:ind w:firstLine="540"/>
              <w:jc w:val="center"/>
              <w:rPr>
                <w:rFonts w:ascii="Times New Roman" w:hAnsi="Times New Roman" w:cs="Times New Roman"/>
                <w:b/>
                <w:sz w:val="28"/>
              </w:rPr>
            </w:pPr>
          </w:p>
          <w:p w:rsidR="004B713B" w:rsidRDefault="004B713B">
            <w:pPr>
              <w:autoSpaceDE w:val="0"/>
              <w:autoSpaceDN w:val="0"/>
              <w:adjustRightInd w:val="0"/>
              <w:ind w:firstLine="540"/>
              <w:jc w:val="both"/>
            </w:pPr>
            <w:r>
              <w:t>4.1. Текущий контроль за соблюдением последовательности действий, определенных административными процедурами при предоставлении муниципальной услуги, и принятием решений ответственными должностными лицами осуществляется непрерывно должностным лицом, курирующим соответствующее направление деятельности, руководителем Уполномоченного органа.</w:t>
            </w:r>
          </w:p>
          <w:p w:rsidR="004B713B" w:rsidRDefault="004B713B">
            <w:pPr>
              <w:autoSpaceDE w:val="0"/>
              <w:autoSpaceDN w:val="0"/>
              <w:adjustRightInd w:val="0"/>
              <w:ind w:firstLine="540"/>
              <w:jc w:val="both"/>
            </w:pPr>
            <w:r>
              <w:t>4.2. Периодичность осуществления текущего контроля устанавливается руководителем Уполномоченного органа.</w:t>
            </w:r>
          </w:p>
          <w:p w:rsidR="004B713B" w:rsidRDefault="004B713B">
            <w:pPr>
              <w:autoSpaceDE w:val="0"/>
              <w:autoSpaceDN w:val="0"/>
              <w:adjustRightInd w:val="0"/>
              <w:ind w:firstLine="540"/>
              <w:jc w:val="both"/>
            </w:pPr>
            <w:r>
              <w:t>4.3. Контроль за полнотой и качеством предоставления Уполномоченным органом муниципальной услуги включает в себя проведение планового и внепланового контроля, выявление и устранение нарушений прав заявителей, порядка и сроков предоставления муниципальной услуги, рассмотрение, принятие решений и подготовку ответов на обращения заинтересованных лиц, содержащих жалобы (претензии) на действия (бездействие) должностных лиц.</w:t>
            </w:r>
          </w:p>
          <w:p w:rsidR="004B713B" w:rsidRDefault="004B713B">
            <w:pPr>
              <w:autoSpaceDE w:val="0"/>
              <w:autoSpaceDN w:val="0"/>
              <w:adjustRightInd w:val="0"/>
              <w:ind w:firstLine="540"/>
              <w:jc w:val="both"/>
            </w:pPr>
            <w:r>
              <w:t xml:space="preserve">Контроль проводится с целью выявления и устранения нарушений прав заявителей и привлечения виновных лиц к ответственности. Результаты </w:t>
            </w:r>
            <w:r>
              <w:lastRenderedPageBreak/>
              <w:t>контроля отражаются в акте.</w:t>
            </w:r>
          </w:p>
          <w:p w:rsidR="004B713B" w:rsidRDefault="004B713B">
            <w:pPr>
              <w:autoSpaceDE w:val="0"/>
              <w:autoSpaceDN w:val="0"/>
              <w:adjustRightInd w:val="0"/>
              <w:ind w:firstLine="540"/>
              <w:jc w:val="both"/>
            </w:pPr>
            <w:r>
              <w:t>4.4. Порядок и периодичность проведения планового контроля выполнения Уполномоченным органом положений Административного регламента, осуществляются в соответствии с планом работы Уполномоченного органа на текущий год. Внеплановый контроль проводится при выявлении нарушений по предоставлению муниципальной услуги или по конкретному обращению заявителя.</w:t>
            </w:r>
          </w:p>
          <w:p w:rsidR="004B713B" w:rsidRDefault="004B713B">
            <w:pPr>
              <w:autoSpaceDE w:val="0"/>
              <w:autoSpaceDN w:val="0"/>
              <w:adjustRightInd w:val="0"/>
              <w:ind w:firstLine="540"/>
              <w:jc w:val="both"/>
            </w:pPr>
            <w:r>
              <w:t>4.5. Проверки полноты и качества предоставления муниципальной услуги осуществляются на основании правовых актов Уполномоченного органа.</w:t>
            </w:r>
          </w:p>
          <w:p w:rsidR="004B713B" w:rsidRDefault="004B713B">
            <w:pPr>
              <w:autoSpaceDE w:val="0"/>
              <w:autoSpaceDN w:val="0"/>
              <w:adjustRightInd w:val="0"/>
              <w:ind w:firstLine="540"/>
              <w:jc w:val="both"/>
            </w:pPr>
            <w:r>
              <w:t>4.6. Решение об осуществлении планового и внепланового контроля полноты и качества предоставления муниципальной услуги принимается руководителем Уполномоченного органа.</w:t>
            </w:r>
          </w:p>
          <w:p w:rsidR="004B713B" w:rsidRDefault="004B713B">
            <w:pPr>
              <w:autoSpaceDE w:val="0"/>
              <w:autoSpaceDN w:val="0"/>
              <w:adjustRightInd w:val="0"/>
              <w:ind w:firstLine="540"/>
              <w:jc w:val="both"/>
            </w:pPr>
            <w:r>
              <w:t>4.7. Плановый и внеплановый контроль полноты и качества предоставления муниципальной услуги осуществляются Уполномоченным органом и уполномоченными должностными лицами на основании соответствующих нормативных правовых актов, в ходе проведения которых запрашиваются в соответствующем структурном подразделении Уполномоченного органа необходимые документы, и по результатам проверок составляются акты с указанием выявленных нарушений либо их отсутствии.</w:t>
            </w:r>
          </w:p>
          <w:p w:rsidR="004B713B" w:rsidRDefault="004B713B">
            <w:pPr>
              <w:autoSpaceDE w:val="0"/>
              <w:autoSpaceDN w:val="0"/>
              <w:adjustRightInd w:val="0"/>
              <w:ind w:firstLine="540"/>
              <w:jc w:val="both"/>
            </w:pPr>
            <w:r>
              <w:t>4.8. Ответственное должностное лицо соответствующего структурного подразделения Уполномоченного органа в течение трех рабочих дней с момента поступления соответствующего обращения о проведении контроля направляет  уполномоченным должностным лицам затребованные документы и копии документов, выданных по результатам предоставления муниципальной услуги.</w:t>
            </w:r>
          </w:p>
          <w:p w:rsidR="004B713B" w:rsidRDefault="004B713B">
            <w:pPr>
              <w:autoSpaceDE w:val="0"/>
              <w:autoSpaceDN w:val="0"/>
              <w:adjustRightInd w:val="0"/>
              <w:ind w:firstLine="540"/>
              <w:jc w:val="both"/>
            </w:pPr>
            <w:r>
              <w:t>4.9. По окончании контроля представленные документы, уполномоченные должностные лица в течение тридцати дней возвращают ответственному должностному лицу соответствующего структурного подразделения Уполномоченного органа.</w:t>
            </w:r>
          </w:p>
          <w:p w:rsidR="004B713B" w:rsidRDefault="004B713B">
            <w:pPr>
              <w:autoSpaceDE w:val="0"/>
              <w:autoSpaceDN w:val="0"/>
              <w:adjustRightInd w:val="0"/>
              <w:ind w:firstLine="540"/>
              <w:jc w:val="both"/>
            </w:pPr>
            <w:r>
              <w:t>4.10. Ответственность должностных лиц определяется в соответствии с действующим законодательством. По результатам проведенного контроля в случае выявления нарушений прав заявителей, порядка и сроков предоставления муниципальной услуги виновные лица привлекаются к ответственности в порядке, установленном законодательством Российской Федерации.</w:t>
            </w:r>
          </w:p>
          <w:p w:rsidR="004B713B" w:rsidRDefault="004B713B">
            <w:pPr>
              <w:autoSpaceDE w:val="0"/>
              <w:autoSpaceDN w:val="0"/>
              <w:adjustRightInd w:val="0"/>
              <w:ind w:firstLine="540"/>
              <w:jc w:val="both"/>
            </w:pPr>
            <w:r>
              <w:t>4.11. 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инструкциях.</w:t>
            </w:r>
          </w:p>
          <w:p w:rsidR="004B713B" w:rsidRDefault="004B713B">
            <w:pPr>
              <w:autoSpaceDE w:val="0"/>
              <w:autoSpaceDN w:val="0"/>
              <w:adjustRightInd w:val="0"/>
              <w:ind w:firstLine="540"/>
              <w:jc w:val="both"/>
            </w:pPr>
            <w:r>
              <w:t>4.12. Заявители могут сообщить о нарушении своих прав и законных интересов, противоправных решениях, действиях или бездействии должностных лиц, нарушении положений настоящего Административного регламента, некорректном поведении или нарушении служебной этики.</w:t>
            </w:r>
          </w:p>
          <w:p w:rsidR="004B713B" w:rsidRDefault="004B713B">
            <w:pPr>
              <w:autoSpaceDE w:val="0"/>
              <w:autoSpaceDN w:val="0"/>
              <w:adjustRightInd w:val="0"/>
              <w:ind w:firstLine="540"/>
              <w:jc w:val="both"/>
            </w:pPr>
            <w:r>
              <w:t>4.13. Контроль за предоставлением муниципальной услуги со стороны физических и юридических лиц осуществляется с использованием соответствующей информации, размещенной на официальном сайте Уполномоче</w:t>
            </w:r>
            <w:r w:rsidR="00826901">
              <w:t>нного органа (официальном сайте</w:t>
            </w:r>
            <w:r w:rsidR="00DD437A">
              <w:t xml:space="preserve"> сельского</w:t>
            </w:r>
            <w:r>
              <w:t xml:space="preserve"> поселения «</w:t>
            </w:r>
            <w:r w:rsidR="00DD437A">
              <w:t>Верхнехилинское</w:t>
            </w:r>
            <w:r>
              <w:t xml:space="preserve">»), а также в порядке и формах, установленных </w:t>
            </w:r>
            <w:r>
              <w:lastRenderedPageBreak/>
              <w:t>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Раздел 5. ДОСУДЕБНЫЙ (ВНЕСУДЕБНЫЙ) ПОРЯДОК ОБЖАЛОВАНИЯ РЕШЕНИЙ И ДЕЙСТВИЙ (БЕЗДЕЙСТВИЯ) ОРГАНА, ПРЕДОСТАВЛЯЮЩЕГОМУНИЦИПАЛЬНУЮ УСЛУГУ,</w:t>
            </w:r>
          </w:p>
          <w:p w:rsidR="004B713B" w:rsidRDefault="004B713B">
            <w:pPr>
              <w:pStyle w:val="ConsPlusNormal"/>
              <w:ind w:firstLine="540"/>
              <w:jc w:val="center"/>
              <w:rPr>
                <w:rFonts w:ascii="Times New Roman" w:hAnsi="Times New Roman" w:cs="Times New Roman"/>
                <w:b/>
                <w:sz w:val="28"/>
              </w:rPr>
            </w:pPr>
            <w:r>
              <w:rPr>
                <w:rFonts w:ascii="Times New Roman" w:hAnsi="Times New Roman" w:cs="Times New Roman"/>
                <w:b/>
                <w:sz w:val="28"/>
              </w:rPr>
              <w:t>А ТАКЖЕ ДОЛЖНОСТНЫХ ЛИЦ, МУНИЦИПАЛЬНЫХ СЛУЖАЩИХ</w:t>
            </w:r>
          </w:p>
          <w:p w:rsidR="004B713B" w:rsidRDefault="004B713B">
            <w:pPr>
              <w:pStyle w:val="ConsPlusNormal"/>
              <w:ind w:firstLine="540"/>
              <w:jc w:val="both"/>
              <w:rPr>
                <w:rFonts w:ascii="Times New Roman" w:hAnsi="Times New Roman" w:cs="Times New Roman"/>
                <w:sz w:val="28"/>
              </w:rPr>
            </w:pP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5.1. Порядок обжалования действий (бездействия) Уполномоченного органа, а также его должностных лиц при предоставлении муниципальной услуги определяется в соответствии с действующим законодательством Российской Федерации.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(его представитель) имеет право на обжалование действий или бездействия Уполномоченного органа, должностного лица Уполномоченного органа, предоставляющего муниципальную услугу в соответствии с Федеральным законом N 210-ФЗ «Об организации предоставления государственных и муниципальных услуг» по форме, указанной в приложении 4 к настоящему Административному регламенту.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Заявитель может обратиться с жалобой, в том числе, в следующих случаях: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регистрации обращения о предоставлении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 для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приеме документов, представление которых предусмотрено нормативными правовыми актами </w:t>
            </w:r>
            <w:r w:rsidR="00DB3C8C">
              <w:rPr>
                <w:rFonts w:ascii="Times New Roman" w:hAnsi="Times New Roman" w:cs="Times New Roman"/>
                <w:sz w:val="28"/>
              </w:rPr>
              <w:t>Забайкальского края</w:t>
            </w:r>
            <w:r>
              <w:rPr>
                <w:rFonts w:ascii="Times New Roman" w:hAnsi="Times New Roman" w:cs="Times New Roman"/>
                <w:sz w:val="28"/>
              </w:rPr>
              <w:t>,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отказ Уполномоченного органа, его должностного лица,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нарушение срока или порядка выдачи документов по результатам предоставления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DB3C8C" w:rsidRPr="00DB3C8C">
              <w:rPr>
                <w:rFonts w:ascii="Times New Roman" w:hAnsi="Times New Roman" w:cs="Times New Roman"/>
                <w:sz w:val="28"/>
              </w:rPr>
              <w:t>Забайкальского края</w:t>
            </w:r>
            <w:r>
              <w:rPr>
                <w:rFonts w:ascii="Times New Roman" w:hAnsi="Times New Roman" w:cs="Times New Roman"/>
                <w:sz w:val="28"/>
              </w:rPr>
              <w:t>, муниципальными правовыми актами;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N 210-ФЗ «Об организации предоставления государственных и муниципальных услуг».</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5.2. Общие требования к порядку подачи и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xml:space="preserve">- жалоба подается в письменной форме на бумажном носителе, в электронной форме в Уполномоченный орган. Жалобы на решения и действия (бездействие) руководителя Уполномоченного органа, предоставляющего муниципальную услугу, подаются в администрацию </w:t>
            </w:r>
            <w:r w:rsidR="00BD7F84">
              <w:rPr>
                <w:rFonts w:ascii="Times New Roman" w:hAnsi="Times New Roman" w:cs="Times New Roman"/>
                <w:sz w:val="28"/>
              </w:rPr>
              <w:t xml:space="preserve">сельского </w:t>
            </w:r>
            <w:r w:rsidR="00826901">
              <w:rPr>
                <w:rFonts w:ascii="Times New Roman" w:hAnsi="Times New Roman" w:cs="Times New Roman"/>
                <w:sz w:val="28"/>
              </w:rPr>
              <w:t>поселения</w:t>
            </w:r>
            <w:r>
              <w:rPr>
                <w:rFonts w:ascii="Times New Roman" w:hAnsi="Times New Roman" w:cs="Times New Roman"/>
                <w:sz w:val="28"/>
              </w:rPr>
              <w:t xml:space="preserve"> «</w:t>
            </w:r>
            <w:r w:rsidR="00BD7F84">
              <w:rPr>
                <w:rFonts w:ascii="Times New Roman" w:hAnsi="Times New Roman" w:cs="Times New Roman"/>
                <w:sz w:val="28"/>
              </w:rPr>
              <w:t>Верхнехилин</w:t>
            </w:r>
            <w:r w:rsidR="00826901">
              <w:rPr>
                <w:rFonts w:ascii="Times New Roman" w:hAnsi="Times New Roman" w:cs="Times New Roman"/>
                <w:sz w:val="28"/>
              </w:rPr>
              <w:t>ское</w:t>
            </w:r>
            <w:r>
              <w:rPr>
                <w:rFonts w:ascii="Times New Roman" w:hAnsi="Times New Roman" w:cs="Times New Roman"/>
                <w:sz w:val="28"/>
              </w:rPr>
              <w:t>»;</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на решения и действия (бездействие) руководителя Уполномоченного органа (либо лица, его замещающего) может быть направлена по почте, с использованием информационно-телекоммуникационной сети «Интернет», а также может быть принята при личном приеме заявителя.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5.3. Жалоба должна содержать:</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наименование Уполномоченного органа, предоставляющего муниципальную услугу, должностного лица Уполномоченного органа, предоставляющего муниципальную услугу, решения и действия (бездействие) которых обжалуются;</w:t>
            </w:r>
          </w:p>
          <w:p w:rsidR="004B713B" w:rsidRDefault="004B713B">
            <w:pPr>
              <w:autoSpaceDE w:val="0"/>
              <w:autoSpaceDN w:val="0"/>
              <w:adjustRightInd w:val="0"/>
              <w:jc w:val="both"/>
            </w:pPr>
            <w:r>
              <w:t xml:space="preserve">- фамилию, имя, отчество (последнее - при наличии), сведения о месте жительства заявителя - физического лица, </w:t>
            </w:r>
            <w:r>
              <w:rPr>
                <w:bCs/>
              </w:rPr>
              <w:t xml:space="preserve">либо наименование, сведения о месте нахождения заявителя - юридического лица, </w:t>
            </w:r>
            <w:r>
              <w:t>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сведения об обжалуемых решениях и действиях (бездействии) Уполномоченного органа, должностного лица Уполномоченного органа, предоставляющего муниципальную услугу;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5.4. Жалоба, поступившая в Уполномоченный орган, подлежит рассмотрению в течение пятнадцати рабочих дней со дня ее регистрации, а в случае обжалования отказа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lastRenderedPageBreak/>
              <w:t>5.5. По результатам рассмотрения жалобы принимается одно из следующих решений:</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 в удовлетворении жалобы отказывается.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 Не позднее дня, следующего за днем принятия решения, указанного в пункте 5.5,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5.6.1. 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5.6.2.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5.7.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письменной жалобе не указаны фамилия,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ответ на жалобу не дается.</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текст жалобы не поддается прочтению, ответ на жалобу не дается, о чем сообщается в течение семи дней со дня регистрации обращения заявителю, направившему жалобу, в письменном виде, если его почтовый адрес поддается прочтению.</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либо лицо, его замещающее, вправе принять решение о безосновательности очередного обращения и прекращении переписки с заявителем по данному вопросу при условии, что указанная жалоба и ранее направляемые жалобы рассматривались в Уполномоченном органе. О данном решении в письменном виде уведомляется в течение трех дней с момента принятия решения об это</w:t>
            </w:r>
            <w:r w:rsidR="00303A2A">
              <w:rPr>
                <w:rFonts w:ascii="Times New Roman" w:hAnsi="Times New Roman" w:cs="Times New Roman"/>
                <w:sz w:val="28"/>
              </w:rPr>
              <w:t>м заявитель, направивший жалобу.</w:t>
            </w:r>
          </w:p>
          <w:p w:rsidR="004B713B" w:rsidRDefault="004B713B">
            <w:pPr>
              <w:pStyle w:val="ConsPlusNormal"/>
              <w:ind w:firstLine="540"/>
              <w:jc w:val="both"/>
              <w:rPr>
                <w:rFonts w:ascii="Times New Roman" w:hAnsi="Times New Roman" w:cs="Times New Roman"/>
                <w:sz w:val="28"/>
              </w:rPr>
            </w:pPr>
            <w:r>
              <w:rPr>
                <w:rFonts w:ascii="Times New Roman" w:hAnsi="Times New Roman" w:cs="Times New Roman"/>
                <w:sz w:val="28"/>
              </w:rPr>
              <w:t>5.8. Ответственность за нарушение настоящего Административного регламента наступает в соответствии с законодательством Российской Федерации.</w:t>
            </w:r>
          </w:p>
          <w:p w:rsidR="004B713B" w:rsidRDefault="004B713B" w:rsidP="00DD437A">
            <w:pPr>
              <w:pStyle w:val="ConsPlusNormal"/>
              <w:jc w:val="right"/>
              <w:outlineLvl w:val="1"/>
              <w:rPr>
                <w:rFonts w:ascii="Times New Roman" w:hAnsi="Times New Roman" w:cs="Times New Roman"/>
                <w:sz w:val="28"/>
              </w:rPr>
            </w:pPr>
            <w:r>
              <w:rPr>
                <w:rFonts w:ascii="Times New Roman" w:hAnsi="Times New Roman" w:cs="Times New Roman"/>
                <w:sz w:val="28"/>
              </w:rPr>
              <w:lastRenderedPageBreak/>
              <w:t>Приложение 1</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pStyle w:val="ConsPlusNormal"/>
              <w:jc w:val="both"/>
              <w:rPr>
                <w:rFonts w:ascii="Times New Roman" w:hAnsi="Times New Roman" w:cs="Times New Roman"/>
                <w:sz w:val="28"/>
              </w:rPr>
            </w:pPr>
          </w:p>
          <w:p w:rsidR="004B713B" w:rsidRDefault="004B713B">
            <w:pPr>
              <w:pStyle w:val="ConsPlusTitle"/>
              <w:jc w:val="center"/>
              <w:rPr>
                <w:rFonts w:ascii="Times New Roman" w:hAnsi="Times New Roman" w:cs="Times New Roman"/>
                <w:sz w:val="28"/>
              </w:rPr>
            </w:pPr>
            <w:bookmarkStart w:id="3" w:name="P556"/>
            <w:bookmarkEnd w:id="3"/>
            <w:r>
              <w:rPr>
                <w:rFonts w:ascii="Times New Roman" w:hAnsi="Times New Roman" w:cs="Times New Roman"/>
                <w:sz w:val="28"/>
              </w:rPr>
              <w:t>ИНФОРМАЦИЯ</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О МЕСТОНАХОЖДЕНИИ, ГРАФИКЕ РАБОТЫ,</w:t>
            </w:r>
          </w:p>
          <w:p w:rsidR="004B713B" w:rsidRDefault="004B713B">
            <w:pPr>
              <w:pStyle w:val="ConsPlusTitle"/>
              <w:jc w:val="center"/>
              <w:rPr>
                <w:rFonts w:ascii="Times New Roman" w:hAnsi="Times New Roman" w:cs="Times New Roman"/>
                <w:sz w:val="28"/>
              </w:rPr>
            </w:pPr>
            <w:r>
              <w:rPr>
                <w:rFonts w:ascii="Times New Roman" w:hAnsi="Times New Roman" w:cs="Times New Roman"/>
                <w:sz w:val="28"/>
              </w:rPr>
              <w:t>КОНТАКТНЫХ ДАННЫХ УПОЛНОМОЧЕННОГО ОРГАНА</w:t>
            </w:r>
          </w:p>
          <w:p w:rsidR="004B713B" w:rsidRDefault="004B713B">
            <w:pPr>
              <w:spacing w:after="1"/>
            </w:pPr>
          </w:p>
          <w:tbl>
            <w:tblPr>
              <w:tblW w:w="9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3715"/>
              <w:gridCol w:w="5811"/>
            </w:tblGrid>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Местонахождение</w:t>
                  </w:r>
                </w:p>
              </w:tc>
              <w:tc>
                <w:tcPr>
                  <w:tcW w:w="5811" w:type="dxa"/>
                  <w:tcBorders>
                    <w:top w:val="single" w:sz="4" w:space="0" w:color="auto"/>
                    <w:left w:val="single" w:sz="4" w:space="0" w:color="auto"/>
                    <w:bottom w:val="single" w:sz="4" w:space="0" w:color="auto"/>
                    <w:right w:val="single" w:sz="4" w:space="0" w:color="auto"/>
                  </w:tcBorders>
                  <w:hideMark/>
                </w:tcPr>
                <w:p w:rsidR="004B713B" w:rsidRPr="005F3B33" w:rsidRDefault="00DD437A" w:rsidP="005F3B33">
                  <w:pPr>
                    <w:pStyle w:val="ConsPlusNormal"/>
                    <w:rPr>
                      <w:rFonts w:ascii="Times New Roman" w:hAnsi="Times New Roman" w:cs="Times New Roman"/>
                      <w:sz w:val="28"/>
                    </w:rPr>
                  </w:pPr>
                  <w:r>
                    <w:rPr>
                      <w:rFonts w:ascii="Times New Roman" w:hAnsi="Times New Roman" w:cs="Times New Roman"/>
                      <w:sz w:val="28"/>
                    </w:rPr>
                    <w:t>с</w:t>
                  </w:r>
                  <w:r w:rsidR="004B713B">
                    <w:rPr>
                      <w:rFonts w:ascii="Times New Roman" w:hAnsi="Times New Roman" w:cs="Times New Roman"/>
                      <w:sz w:val="28"/>
                    </w:rPr>
                    <w:t xml:space="preserve">. </w:t>
                  </w:r>
                  <w:r>
                    <w:rPr>
                      <w:rFonts w:ascii="Times New Roman" w:hAnsi="Times New Roman" w:cs="Times New Roman"/>
                      <w:sz w:val="28"/>
                    </w:rPr>
                    <w:t>Верхнехилин</w:t>
                  </w:r>
                  <w:r w:rsidR="005F3B33">
                    <w:rPr>
                      <w:rFonts w:ascii="Times New Roman" w:hAnsi="Times New Roman" w:cs="Times New Roman"/>
                      <w:sz w:val="28"/>
                    </w:rPr>
                    <w:t>ское</w:t>
                  </w:r>
                  <w:r w:rsidR="004B713B">
                    <w:rPr>
                      <w:rFonts w:ascii="Times New Roman" w:hAnsi="Times New Roman" w:cs="Times New Roman"/>
                      <w:sz w:val="28"/>
                    </w:rPr>
                    <w:t>, ул.</w:t>
                  </w:r>
                  <w:r>
                    <w:rPr>
                      <w:rFonts w:ascii="Times New Roman" w:hAnsi="Times New Roman" w:cs="Times New Roman"/>
                      <w:sz w:val="28"/>
                    </w:rPr>
                    <w:t>Профсоюзная</w:t>
                  </w:r>
                  <w:r w:rsidR="004B713B">
                    <w:rPr>
                      <w:rFonts w:ascii="Times New Roman" w:hAnsi="Times New Roman" w:cs="Times New Roman"/>
                      <w:sz w:val="28"/>
                    </w:rPr>
                    <w:t xml:space="preserve">, </w:t>
                  </w:r>
                  <w:r w:rsidR="005F3B33">
                    <w:rPr>
                      <w:rFonts w:ascii="Times New Roman" w:hAnsi="Times New Roman" w:cs="Times New Roman"/>
                      <w:sz w:val="28"/>
                    </w:rPr>
                    <w:t xml:space="preserve">№ </w:t>
                  </w:r>
                  <w:r>
                    <w:rPr>
                      <w:rFonts w:ascii="Times New Roman" w:hAnsi="Times New Roman" w:cs="Times New Roman"/>
                      <w:sz w:val="28"/>
                    </w:rPr>
                    <w:t>5а</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График работы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понедельник - четверг: с </w:t>
                  </w:r>
                  <w:r w:rsidR="00DD437A">
                    <w:rPr>
                      <w:rFonts w:ascii="Times New Roman" w:hAnsi="Times New Roman" w:cs="Times New Roman"/>
                      <w:sz w:val="28"/>
                    </w:rPr>
                    <w:t>08</w:t>
                  </w:r>
                  <w:r>
                    <w:rPr>
                      <w:rFonts w:ascii="Times New Roman" w:hAnsi="Times New Roman" w:cs="Times New Roman"/>
                      <w:sz w:val="28"/>
                    </w:rPr>
                    <w:t>-</w:t>
                  </w:r>
                  <w:r w:rsidR="00DD437A">
                    <w:rPr>
                      <w:rFonts w:ascii="Times New Roman" w:hAnsi="Times New Roman" w:cs="Times New Roman"/>
                      <w:sz w:val="28"/>
                    </w:rPr>
                    <w:t>00</w:t>
                  </w:r>
                  <w:r>
                    <w:rPr>
                      <w:rFonts w:ascii="Times New Roman" w:hAnsi="Times New Roman" w:cs="Times New Roman"/>
                      <w:sz w:val="28"/>
                    </w:rPr>
                    <w:t xml:space="preserve"> до </w:t>
                  </w:r>
                  <w:r w:rsidR="00DD437A">
                    <w:rPr>
                      <w:rFonts w:ascii="Times New Roman" w:hAnsi="Times New Roman" w:cs="Times New Roman"/>
                      <w:sz w:val="28"/>
                    </w:rPr>
                    <w:t>16</w:t>
                  </w:r>
                  <w:r>
                    <w:rPr>
                      <w:rFonts w:ascii="Times New Roman" w:hAnsi="Times New Roman" w:cs="Times New Roman"/>
                      <w:sz w:val="28"/>
                    </w:rPr>
                    <w:t>-</w:t>
                  </w:r>
                  <w:r w:rsidR="00DD437A">
                    <w:rPr>
                      <w:rFonts w:ascii="Times New Roman" w:hAnsi="Times New Roman" w:cs="Times New Roman"/>
                      <w:sz w:val="28"/>
                    </w:rPr>
                    <w:t>30</w:t>
                  </w:r>
                  <w:r>
                    <w:rPr>
                      <w:rFonts w:ascii="Times New Roman" w:hAnsi="Times New Roman" w:cs="Times New Roman"/>
                      <w:sz w:val="28"/>
                    </w:rPr>
                    <w:t>;</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пятница: не</w:t>
                  </w:r>
                  <w:r w:rsidR="00DD437A">
                    <w:rPr>
                      <w:rFonts w:ascii="Times New Roman" w:hAnsi="Times New Roman" w:cs="Times New Roman"/>
                      <w:sz w:val="28"/>
                    </w:rPr>
                    <w:t xml:space="preserve"> </w:t>
                  </w:r>
                  <w:r>
                    <w:rPr>
                      <w:rFonts w:ascii="Times New Roman" w:hAnsi="Times New Roman" w:cs="Times New Roman"/>
                      <w:sz w:val="28"/>
                    </w:rPr>
                    <w:t>приемный день;</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об</w:t>
                  </w:r>
                  <w:r w:rsidR="00DD437A">
                    <w:rPr>
                      <w:rFonts w:ascii="Times New Roman" w:hAnsi="Times New Roman" w:cs="Times New Roman"/>
                      <w:sz w:val="28"/>
                    </w:rPr>
                    <w:t>еденный перерыв: с 12-00 до 13-3</w:t>
                  </w:r>
                  <w:r>
                    <w:rPr>
                      <w:rFonts w:ascii="Times New Roman" w:hAnsi="Times New Roman" w:cs="Times New Roman"/>
                      <w:sz w:val="28"/>
                    </w:rPr>
                    <w:t xml:space="preserve">0; </w:t>
                  </w:r>
                </w:p>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 xml:space="preserve">выходные дни: суббота, воскресенье: </w:t>
                  </w:r>
                </w:p>
                <w:p w:rsidR="004B713B" w:rsidRDefault="004B713B">
                  <w:pPr>
                    <w:pStyle w:val="ConsPlusNormal"/>
                    <w:rPr>
                      <w:rFonts w:ascii="Times New Roman" w:hAnsi="Times New Roman" w:cs="Times New Roman"/>
                      <w:sz w:val="28"/>
                    </w:rPr>
                  </w:pPr>
                  <w:r>
                    <w:rPr>
                      <w:rFonts w:ascii="Times New Roman" w:hAnsi="Times New Roman" w:cs="Times New Roman"/>
                      <w:sz w:val="28"/>
                    </w:rPr>
                    <w:t>В предпраздничные дни продолжительность времени работы Уполномоченного органа сокращается на 1 час.</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Телефон/факс</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4B713B" w:rsidP="005F3B33">
                  <w:pPr>
                    <w:pStyle w:val="ConsPlusNormal"/>
                    <w:rPr>
                      <w:rFonts w:ascii="Times New Roman" w:hAnsi="Times New Roman" w:cs="Times New Roman"/>
                      <w:sz w:val="28"/>
                    </w:rPr>
                  </w:pPr>
                  <w:r>
                    <w:rPr>
                      <w:rFonts w:ascii="Times New Roman" w:hAnsi="Times New Roman" w:cs="Times New Roman"/>
                      <w:sz w:val="28"/>
                    </w:rPr>
                    <w:t xml:space="preserve">тел./факс: </w:t>
                  </w:r>
                  <w:r w:rsidR="00DD437A">
                    <w:rPr>
                      <w:rFonts w:ascii="Times New Roman" w:hAnsi="Times New Roman" w:cs="Times New Roman"/>
                      <w:sz w:val="28"/>
                    </w:rPr>
                    <w:t>8(30244)33-2-21</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Почтовый адрес</w:t>
                  </w:r>
                </w:p>
              </w:tc>
              <w:tc>
                <w:tcPr>
                  <w:tcW w:w="5811" w:type="dxa"/>
                  <w:tcBorders>
                    <w:top w:val="single" w:sz="4" w:space="0" w:color="auto"/>
                    <w:left w:val="single" w:sz="4" w:space="0" w:color="auto"/>
                    <w:bottom w:val="single" w:sz="4" w:space="0" w:color="auto"/>
                    <w:right w:val="single" w:sz="4" w:space="0" w:color="auto"/>
                  </w:tcBorders>
                  <w:hideMark/>
                </w:tcPr>
                <w:p w:rsidR="00DD437A" w:rsidRDefault="00DD437A" w:rsidP="00DD437A">
                  <w:pPr>
                    <w:pStyle w:val="ConsPlusNormal"/>
                    <w:jc w:val="both"/>
                    <w:rPr>
                      <w:rFonts w:ascii="Times New Roman" w:hAnsi="Times New Roman" w:cs="Times New Roman"/>
                      <w:sz w:val="28"/>
                    </w:rPr>
                  </w:pPr>
                  <w:r>
                    <w:rPr>
                      <w:rFonts w:ascii="Times New Roman" w:hAnsi="Times New Roman" w:cs="Times New Roman"/>
                      <w:sz w:val="28"/>
                    </w:rPr>
                    <w:t>673442, Забайкальский край, Шилкинский район, с.Верхняя Хила, ул.Профсоюзная, д.5а</w:t>
                  </w:r>
                </w:p>
                <w:p w:rsidR="004B713B" w:rsidRDefault="004B713B">
                  <w:pPr>
                    <w:pStyle w:val="ConsPlusNormal"/>
                    <w:jc w:val="both"/>
                    <w:rPr>
                      <w:rFonts w:ascii="Times New Roman" w:hAnsi="Times New Roman" w:cs="Times New Roman"/>
                      <w:sz w:val="28"/>
                    </w:rPr>
                  </w:pPr>
                </w:p>
              </w:tc>
            </w:tr>
            <w:tr w:rsidR="004B713B" w:rsidRPr="00C82FE6">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Адрес электронной почты</w:t>
                  </w:r>
                </w:p>
              </w:tc>
              <w:tc>
                <w:tcPr>
                  <w:tcW w:w="5811" w:type="dxa"/>
                  <w:tcBorders>
                    <w:top w:val="single" w:sz="4" w:space="0" w:color="auto"/>
                    <w:left w:val="single" w:sz="4" w:space="0" w:color="auto"/>
                    <w:bottom w:val="single" w:sz="4" w:space="0" w:color="auto"/>
                    <w:right w:val="single" w:sz="4" w:space="0" w:color="auto"/>
                  </w:tcBorders>
                  <w:hideMark/>
                </w:tcPr>
                <w:p w:rsidR="004B713B" w:rsidRPr="00DD437A" w:rsidRDefault="004B713B" w:rsidP="00DD437A">
                  <w:pPr>
                    <w:pStyle w:val="a4"/>
                    <w:ind w:left="601" w:right="0" w:hanging="601"/>
                    <w:rPr>
                      <w:lang w:val="en-US"/>
                    </w:rPr>
                  </w:pPr>
                  <w:r>
                    <w:rPr>
                      <w:lang w:val="en-US"/>
                    </w:rPr>
                    <w:t>e</w:t>
                  </w:r>
                  <w:r w:rsidRPr="00DD437A">
                    <w:rPr>
                      <w:lang w:val="en-US"/>
                    </w:rPr>
                    <w:t>-</w:t>
                  </w:r>
                  <w:r>
                    <w:rPr>
                      <w:lang w:val="en-US"/>
                    </w:rPr>
                    <w:t>mail</w:t>
                  </w:r>
                  <w:r w:rsidRPr="00DD437A">
                    <w:rPr>
                      <w:lang w:val="en-US"/>
                    </w:rPr>
                    <w:t xml:space="preserve">: </w:t>
                  </w:r>
                  <w:r w:rsidR="00DD437A">
                    <w:rPr>
                      <w:lang w:val="de-DE"/>
                    </w:rPr>
                    <w:t>verhnehilinskoe@mail.ru</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jc w:val="both"/>
                    <w:rPr>
                      <w:rFonts w:ascii="Times New Roman" w:hAnsi="Times New Roman" w:cs="Times New Roman"/>
                      <w:sz w:val="28"/>
                    </w:rPr>
                  </w:pPr>
                  <w:r>
                    <w:rPr>
                      <w:rFonts w:ascii="Times New Roman" w:hAnsi="Times New Roman" w:cs="Times New Roman"/>
                      <w:sz w:val="28"/>
                    </w:rPr>
                    <w:t>Адрес официального сайта</w:t>
                  </w:r>
                </w:p>
              </w:tc>
              <w:tc>
                <w:tcPr>
                  <w:tcW w:w="5811" w:type="dxa"/>
                  <w:tcBorders>
                    <w:top w:val="single" w:sz="4" w:space="0" w:color="auto"/>
                    <w:left w:val="single" w:sz="4" w:space="0" w:color="auto"/>
                    <w:bottom w:val="single" w:sz="4" w:space="0" w:color="auto"/>
                    <w:right w:val="single" w:sz="4" w:space="0" w:color="auto"/>
                  </w:tcBorders>
                  <w:hideMark/>
                </w:tcPr>
                <w:p w:rsidR="004B713B" w:rsidRPr="002002B1" w:rsidRDefault="002002B1">
                  <w:pPr>
                    <w:pStyle w:val="ConsPlusNormal"/>
                    <w:rPr>
                      <w:rFonts w:ascii="Times New Roman" w:hAnsi="Times New Roman" w:cs="Times New Roman"/>
                      <w:sz w:val="28"/>
                    </w:rPr>
                  </w:pPr>
                  <w:r w:rsidRPr="002002B1">
                    <w:rPr>
                      <w:rFonts w:ascii="Times New Roman" w:hAnsi="Times New Roman" w:cs="Times New Roman"/>
                      <w:sz w:val="28"/>
                    </w:rPr>
                    <w:t>«Шилкинский.рф»</w:t>
                  </w:r>
                </w:p>
              </w:tc>
            </w:tr>
            <w:tr w:rsidR="004B713B">
              <w:tc>
                <w:tcPr>
                  <w:tcW w:w="3715" w:type="dxa"/>
                  <w:tcBorders>
                    <w:top w:val="single" w:sz="4" w:space="0" w:color="auto"/>
                    <w:left w:val="single" w:sz="4" w:space="0" w:color="auto"/>
                    <w:bottom w:val="single" w:sz="4" w:space="0" w:color="auto"/>
                    <w:right w:val="single" w:sz="4" w:space="0" w:color="auto"/>
                  </w:tcBorders>
                  <w:hideMark/>
                </w:tcPr>
                <w:p w:rsidR="004B713B" w:rsidRDefault="004B713B">
                  <w:pPr>
                    <w:pStyle w:val="ConsPlusNormal"/>
                    <w:rPr>
                      <w:rFonts w:ascii="Times New Roman" w:hAnsi="Times New Roman" w:cs="Times New Roman"/>
                      <w:sz w:val="28"/>
                    </w:rPr>
                  </w:pPr>
                  <w:r>
                    <w:rPr>
                      <w:rFonts w:ascii="Times New Roman" w:hAnsi="Times New Roman" w:cs="Times New Roman"/>
                      <w:sz w:val="28"/>
                    </w:rPr>
                    <w:t>Справочные телефоны</w:t>
                  </w:r>
                </w:p>
              </w:tc>
              <w:tc>
                <w:tcPr>
                  <w:tcW w:w="5811" w:type="dxa"/>
                  <w:tcBorders>
                    <w:top w:val="single" w:sz="4" w:space="0" w:color="auto"/>
                    <w:left w:val="single" w:sz="4" w:space="0" w:color="auto"/>
                    <w:bottom w:val="single" w:sz="4" w:space="0" w:color="auto"/>
                    <w:right w:val="single" w:sz="4" w:space="0" w:color="auto"/>
                  </w:tcBorders>
                  <w:hideMark/>
                </w:tcPr>
                <w:p w:rsidR="004B713B" w:rsidRDefault="00DD437A">
                  <w:pPr>
                    <w:pStyle w:val="ConsPlusNormal"/>
                    <w:rPr>
                      <w:rFonts w:ascii="Times New Roman" w:hAnsi="Times New Roman" w:cs="Times New Roman"/>
                      <w:sz w:val="28"/>
                    </w:rPr>
                  </w:pPr>
                  <w:r>
                    <w:rPr>
                      <w:rFonts w:ascii="Times New Roman" w:hAnsi="Times New Roman" w:cs="Times New Roman"/>
                      <w:sz w:val="28"/>
                    </w:rPr>
                    <w:t>8(30244)33-2-21</w:t>
                  </w:r>
                </w:p>
              </w:tc>
            </w:tr>
          </w:tbl>
          <w:p w:rsidR="004B713B" w:rsidRDefault="004B713B">
            <w:pPr>
              <w:pStyle w:val="ConsPlusNormal"/>
              <w:jc w:val="both"/>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outlineLvl w:val="1"/>
              <w:rPr>
                <w:rFonts w:ascii="Times New Roman" w:hAnsi="Times New Roman" w:cs="Times New Roman"/>
                <w:sz w:val="28"/>
              </w:rPr>
            </w:pPr>
          </w:p>
          <w:p w:rsidR="00DD437A" w:rsidRDefault="00DD437A" w:rsidP="00E35B97">
            <w:pPr>
              <w:pStyle w:val="ConsPlusNormal"/>
              <w:outlineLvl w:val="1"/>
              <w:rPr>
                <w:rFonts w:ascii="Times New Roman" w:hAnsi="Times New Roman" w:cs="Times New Roman"/>
                <w:sz w:val="28"/>
              </w:rPr>
            </w:pPr>
          </w:p>
          <w:p w:rsidR="00DD437A" w:rsidRDefault="00DD437A" w:rsidP="00E35B97">
            <w:pPr>
              <w:pStyle w:val="ConsPlusNormal"/>
              <w:outlineLvl w:val="1"/>
              <w:rPr>
                <w:rFonts w:ascii="Times New Roman" w:hAnsi="Times New Roman" w:cs="Times New Roman"/>
                <w:sz w:val="28"/>
              </w:rPr>
            </w:pPr>
          </w:p>
          <w:p w:rsidR="00DD437A" w:rsidRDefault="00DD437A" w:rsidP="00DD437A">
            <w:pPr>
              <w:pStyle w:val="ConsPlusNormal"/>
              <w:jc w:val="right"/>
              <w:outlineLvl w:val="1"/>
              <w:rPr>
                <w:rFonts w:ascii="Times New Roman" w:hAnsi="Times New Roman" w:cs="Times New Roman"/>
                <w:sz w:val="28"/>
              </w:rPr>
            </w:pPr>
          </w:p>
          <w:p w:rsidR="00DD437A" w:rsidRDefault="00DD437A" w:rsidP="00DD437A">
            <w:pPr>
              <w:pStyle w:val="ConsPlusNormal"/>
              <w:jc w:val="right"/>
              <w:outlineLvl w:val="1"/>
              <w:rPr>
                <w:rFonts w:ascii="Times New Roman" w:hAnsi="Times New Roman" w:cs="Times New Roman"/>
                <w:sz w:val="28"/>
              </w:rPr>
            </w:pPr>
          </w:p>
          <w:p w:rsidR="004B713B" w:rsidRDefault="004B713B" w:rsidP="00DD437A">
            <w:pPr>
              <w:pStyle w:val="ConsPlusNormal"/>
              <w:jc w:val="right"/>
              <w:outlineLvl w:val="1"/>
              <w:rPr>
                <w:rFonts w:ascii="Times New Roman" w:hAnsi="Times New Roman" w:cs="Times New Roman"/>
                <w:sz w:val="28"/>
              </w:rPr>
            </w:pPr>
            <w:r>
              <w:rPr>
                <w:rFonts w:ascii="Times New Roman" w:hAnsi="Times New Roman" w:cs="Times New Roman"/>
                <w:sz w:val="28"/>
              </w:rPr>
              <w:t>Приложение 2</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autoSpaceDE w:val="0"/>
              <w:autoSpaceDN w:val="0"/>
              <w:adjustRightInd w:val="0"/>
              <w:jc w:val="center"/>
              <w:rPr>
                <w:b/>
                <w:bCs/>
              </w:rPr>
            </w:pPr>
            <w:r>
              <w:rPr>
                <w:b/>
                <w:bCs/>
              </w:rPr>
              <w:t>БЛОК-СХЕМА</w:t>
            </w:r>
          </w:p>
          <w:p w:rsidR="004B713B" w:rsidRDefault="004B713B">
            <w:pPr>
              <w:autoSpaceDE w:val="0"/>
              <w:autoSpaceDN w:val="0"/>
              <w:adjustRightInd w:val="0"/>
              <w:jc w:val="both"/>
              <w:rPr>
                <w:b/>
                <w:bCs/>
                <w:sz w:val="32"/>
                <w:szCs w:val="32"/>
              </w:rPr>
            </w:pPr>
          </w:p>
          <w:p w:rsidR="004B713B" w:rsidRDefault="00296004">
            <w:pPr>
              <w:pStyle w:val="1"/>
              <w:keepNext w:val="0"/>
              <w:autoSpaceDE w:val="0"/>
              <w:autoSpaceDN w:val="0"/>
              <w:adjustRightInd w:val="0"/>
              <w:jc w:val="both"/>
              <w:rPr>
                <w:b/>
                <w:bCs/>
                <w:sz w:val="32"/>
                <w:szCs w:val="32"/>
              </w:rPr>
            </w:pPr>
            <w:r w:rsidRPr="00296004">
              <w:rPr>
                <w:noProof/>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2.85pt;width:446.25pt;height:27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" strokeweight="1.5pt">
                  <v:stroke dashstyle="longDash"/>
                  <v:textbox>
                    <w:txbxContent>
                      <w:p w:rsidR="004B713B" w:rsidRDefault="004B713B" w:rsidP="004B713B">
                        <w:pPr>
                          <w:tabs>
                            <w:tab w:val="left" w:pos="4253"/>
                          </w:tabs>
                          <w:jc w:val="center"/>
                        </w:pPr>
                        <w:r>
                          <w:rPr>
                            <w:bCs/>
                          </w:rPr>
                          <w:t>Прием и регистрация заявления и приложенных к нему документов</w:t>
                        </w:r>
                      </w:p>
                    </w:txbxContent>
                  </v:textbox>
                </v:shape>
              </w:pict>
            </w:r>
          </w:p>
          <w:p w:rsidR="004B713B" w:rsidRDefault="00296004">
            <w:pPr>
              <w:spacing w:after="1"/>
              <w:rPr>
                <w:b/>
              </w:rPr>
            </w:pPr>
            <w:r w:rsidRPr="00296004">
              <w:rPr>
                <w:noProof/>
              </w:rPr>
              <w:pict>
                <v:shape id="Text Box 3" o:spid="_x0000_s1027" type="#_x0000_t202" style="position:absolute;margin-left:-8.7pt;margin-top:33.15pt;width:446.25pt;height:88.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" strokeweight="1.5pt">
                  <v:stroke dashstyle="longDash"/>
                  <v:textbox>
                    <w:txbxContent>
                      <w:p w:rsidR="004B713B" w:rsidRDefault="004B713B" w:rsidP="004B713B">
                        <w:pPr>
                          <w:pStyle w:val="1"/>
                          <w:keepNext w:val="0"/>
                          <w:tabs>
                            <w:tab w:val="left" w:pos="4253"/>
                            <w:tab w:val="left" w:pos="4395"/>
                          </w:tabs>
                          <w:autoSpaceDE w:val="0"/>
                          <w:autoSpaceDN w:val="0"/>
                          <w:adjustRightInd w:val="0"/>
                          <w:jc w:val="center"/>
                          <w:rPr>
                            <w:bCs/>
                          </w:rPr>
                        </w:pPr>
                        <w:r>
                          <w:rPr>
                            <w:bCs/>
                          </w:rPr>
                          <w:t>Рассмотрение заявления и документов, принятие решения по даче</w:t>
                        </w:r>
                      </w:p>
                      <w:p w:rsidR="004B713B" w:rsidRDefault="004B713B" w:rsidP="004B713B">
                        <w:pPr>
                          <w:pStyle w:val="1"/>
                          <w:keepNext w:val="0"/>
                          <w:tabs>
                            <w:tab w:val="left" w:pos="4253"/>
                          </w:tabs>
                          <w:autoSpaceDE w:val="0"/>
                          <w:autoSpaceDN w:val="0"/>
                          <w:adjustRightInd w:val="0"/>
                          <w:jc w:val="center"/>
                          <w:rPr>
                            <w:bCs/>
                          </w:rPr>
                        </w:pPr>
                        <w:r>
                          <w:rPr>
                            <w:bCs/>
                          </w:rPr>
                          <w:t>письменных разъяснений по вопросам применения муниципальных</w:t>
                        </w:r>
                      </w:p>
                      <w:p w:rsidR="004B713B" w:rsidRDefault="004B713B" w:rsidP="004B713B">
                        <w:pPr>
                          <w:pStyle w:val="1"/>
                          <w:keepNext w:val="0"/>
                          <w:tabs>
                            <w:tab w:val="left" w:pos="4253"/>
                          </w:tabs>
                          <w:autoSpaceDE w:val="0"/>
                          <w:autoSpaceDN w:val="0"/>
                          <w:adjustRightInd w:val="0"/>
                          <w:jc w:val="center"/>
                        </w:pPr>
                        <w:r>
                          <w:rPr>
                            <w:bCs/>
                          </w:rPr>
                          <w:t>нормативных правовых актов о налогах и сборах, решения об отказе в даче письменных разъяснений по вопросам применения муниципальных нормативных правовых актов о налогах и сборах</w:t>
                        </w:r>
                      </w:p>
                    </w:txbxContent>
                  </v:textbox>
                </v:shape>
              </w:pict>
            </w:r>
            <w:r w:rsidRPr="00296004">
              <w:rPr>
                <w:noProof/>
              </w:rPr>
              <w:pict>
                <v:shapetype id="_x0000_t32" coordsize="21600,21600" o:spt="32" o:oned="t" path="m,l21600,21600e" filled="f">
                  <v:path arrowok="t" fillok="f" o:connecttype="none"/>
                  <o:lock v:ext="edit" shapetype="t"/>
                </v:shapetype>
                <v:shape id="AutoShape 4" o:spid="_x0000_s1030" type="#_x0000_t32" style="position:absolute;margin-left:214.8pt;margin-top:11.45pt;width:0;height:2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">
                  <v:stroke dashstyle="longDash" endarrow="open" endarrowwidth="wide" endarrowlength="long"/>
                </v:shape>
              </w:pict>
            </w:r>
            <w:r w:rsidRPr="00296004">
              <w:rPr>
                <w:noProof/>
              </w:rPr>
              <w:pict>
                <v:shape id="Text Box 5" o:spid="_x0000_s1028" type="#_x0000_t202" style="position:absolute;margin-left:43.05pt;margin-top:159.4pt;width:350.25pt;height:3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" strokeweight="1.5pt">
                  <v:stroke dashstyle="longDash"/>
                  <v:textbox>
                    <w:txbxContent>
                      <w:p w:rsidR="004B713B" w:rsidRDefault="004B713B" w:rsidP="004B713B">
                        <w:pPr>
                          <w:pStyle w:val="1"/>
                          <w:keepNext w:val="0"/>
                          <w:autoSpaceDE w:val="0"/>
                          <w:autoSpaceDN w:val="0"/>
                          <w:adjustRightInd w:val="0"/>
                          <w:rPr>
                            <w:bCs/>
                          </w:rPr>
                        </w:pPr>
                        <w:r>
                          <w:rPr>
                            <w:bCs/>
                          </w:rPr>
                          <w:t>Направление разъяснений либо передача результата</w:t>
                        </w:r>
                      </w:p>
                      <w:p w:rsidR="004B713B" w:rsidRDefault="004B713B" w:rsidP="004B713B">
                        <w:pPr>
                          <w:jc w:val="center"/>
                        </w:pPr>
                        <w:r>
                          <w:rPr>
                            <w:bCs/>
                          </w:rPr>
                          <w:t>рассмотрения заявления</w:t>
                        </w:r>
                      </w:p>
                    </w:txbxContent>
                  </v:textbox>
                </v:shape>
              </w:pict>
            </w:r>
            <w:r w:rsidRPr="00296004">
              <w:rPr>
                <w:noProof/>
              </w:rPr>
              <w:pict>
                <v:shape id="AutoShape 6" o:spid="_x0000_s1029" type="#_x0000_t32" style="position:absolute;margin-left:214.8pt;margin-top:138.05pt;width:0;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">
                  <v:stroke dashstyle="longDash" endarrow="open" endarrowwidth="wide" endarrowlength="long"/>
                </v:shape>
              </w:pict>
            </w: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spacing w:after="1"/>
              <w:rPr>
                <w:b/>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4B713B" w:rsidRDefault="004B713B">
            <w:pPr>
              <w:pStyle w:val="ConsPlusNormal"/>
              <w:jc w:val="right"/>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E35B97" w:rsidRDefault="00E35B97" w:rsidP="00E35B97">
            <w:pPr>
              <w:pStyle w:val="ConsPlusNormal"/>
              <w:jc w:val="both"/>
              <w:outlineLvl w:val="1"/>
              <w:rPr>
                <w:rFonts w:ascii="Times New Roman" w:hAnsi="Times New Roman" w:cs="Times New Roman"/>
                <w:sz w:val="28"/>
              </w:rPr>
            </w:pPr>
          </w:p>
          <w:p w:rsidR="00DD437A" w:rsidRDefault="00DD437A" w:rsidP="00E35B97">
            <w:pPr>
              <w:pStyle w:val="ConsPlusNormal"/>
              <w:jc w:val="both"/>
              <w:outlineLvl w:val="1"/>
              <w:rPr>
                <w:rFonts w:ascii="Times New Roman" w:hAnsi="Times New Roman" w:cs="Times New Roman"/>
                <w:sz w:val="28"/>
              </w:rPr>
            </w:pPr>
          </w:p>
          <w:p w:rsidR="00DD437A" w:rsidRDefault="00DD437A" w:rsidP="00E35B97">
            <w:pPr>
              <w:pStyle w:val="ConsPlusNormal"/>
              <w:jc w:val="both"/>
              <w:outlineLvl w:val="1"/>
              <w:rPr>
                <w:rFonts w:ascii="Times New Roman" w:hAnsi="Times New Roman" w:cs="Times New Roman"/>
                <w:sz w:val="28"/>
              </w:rPr>
            </w:pPr>
          </w:p>
          <w:p w:rsidR="00DD437A" w:rsidRDefault="00DD437A" w:rsidP="00E35B97">
            <w:pPr>
              <w:pStyle w:val="ConsPlusNormal"/>
              <w:jc w:val="both"/>
              <w:outlineLvl w:val="1"/>
              <w:rPr>
                <w:rFonts w:ascii="Times New Roman" w:hAnsi="Times New Roman" w:cs="Times New Roman"/>
                <w:sz w:val="28"/>
              </w:rPr>
            </w:pPr>
          </w:p>
          <w:p w:rsidR="004B713B" w:rsidRDefault="004B713B" w:rsidP="00DD437A">
            <w:pPr>
              <w:pStyle w:val="ConsPlusNormal"/>
              <w:jc w:val="right"/>
              <w:outlineLvl w:val="1"/>
              <w:rPr>
                <w:rFonts w:ascii="Times New Roman" w:hAnsi="Times New Roman" w:cs="Times New Roman"/>
                <w:sz w:val="28"/>
              </w:rPr>
            </w:pPr>
            <w:r>
              <w:rPr>
                <w:rFonts w:ascii="Times New Roman" w:hAnsi="Times New Roman" w:cs="Times New Roman"/>
                <w:sz w:val="28"/>
              </w:rPr>
              <w:t>Приложение 3</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pStyle w:val="ConsPlusNormal"/>
              <w:jc w:val="center"/>
              <w:rPr>
                <w:rFonts w:ascii="Times New Roman" w:hAnsi="Times New Roman" w:cs="Times New Roman"/>
                <w:b/>
                <w:sz w:val="28"/>
              </w:rPr>
            </w:pPr>
            <w:r>
              <w:rPr>
                <w:rFonts w:ascii="Times New Roman" w:hAnsi="Times New Roman" w:cs="Times New Roman"/>
                <w:b/>
                <w:sz w:val="28"/>
              </w:rPr>
              <w:t>ФОРМА ЗАЯВЛЕНИЯ</w:t>
            </w:r>
          </w:p>
          <w:p w:rsidR="004B713B" w:rsidRDefault="004B713B">
            <w:pPr>
              <w:spacing w:after="1"/>
              <w:rPr>
                <w:b/>
              </w:rPr>
            </w:pPr>
          </w:p>
          <w:p w:rsidR="004B713B" w:rsidRDefault="004B713B">
            <w:pPr>
              <w:spacing w:after="1"/>
              <w:rPr>
                <w:b/>
              </w:rPr>
            </w:pP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В ___________________________________________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w:t>
            </w:r>
          </w:p>
          <w:p w:rsidR="004B713B" w:rsidRDefault="004B713B">
            <w:pPr>
              <w:pStyle w:val="ConsPlusNonformat"/>
              <w:jc w:val="right"/>
              <w:rPr>
                <w:rFonts w:ascii="Times New Roman" w:hAnsi="Times New Roman" w:cs="Times New Roman"/>
                <w:szCs w:val="28"/>
              </w:rPr>
            </w:pPr>
            <w:r>
              <w:rPr>
                <w:rFonts w:ascii="Times New Roman" w:hAnsi="Times New Roman" w:cs="Times New Roman"/>
                <w:szCs w:val="28"/>
              </w:rPr>
              <w:t xml:space="preserve">(указать наименование Уполномоченного органа) </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от __________________________________________</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Cs w:val="28"/>
              </w:rPr>
              <w:t>(</w:t>
            </w:r>
            <w:r w:rsidR="00DB3C8C">
              <w:rPr>
                <w:rFonts w:ascii="Times New Roman" w:hAnsi="Times New Roman" w:cs="Times New Roman"/>
                <w:szCs w:val="28"/>
              </w:rPr>
              <w:t>Фамилия, Имя, Отчество (при наличии)</w:t>
            </w:r>
            <w:r>
              <w:rPr>
                <w:rFonts w:ascii="Times New Roman" w:hAnsi="Times New Roman" w:cs="Times New Roman"/>
                <w:szCs w:val="28"/>
              </w:rPr>
              <w:t xml:space="preserve"> физического лица)</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Фамилия, Имя, Отчество (при наличии</w:t>
            </w:r>
            <w:r w:rsidR="00DB3C8C">
              <w:rPr>
                <w:rFonts w:ascii="Times New Roman" w:hAnsi="Times New Roman" w:cs="Times New Roman"/>
              </w:rPr>
              <w:t xml:space="preserve">) </w:t>
            </w:r>
            <w:r>
              <w:rPr>
                <w:rFonts w:ascii="Times New Roman" w:hAnsi="Times New Roman" w:cs="Times New Roman"/>
              </w:rPr>
              <w:t>руководителя организации)</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(адрес)</w:t>
            </w:r>
          </w:p>
          <w:p w:rsidR="004B713B" w:rsidRDefault="004B713B">
            <w:pPr>
              <w:pStyle w:val="ConsPlusNonformat"/>
              <w:jc w:val="right"/>
              <w:rPr>
                <w:rFonts w:ascii="Times New Roman" w:hAnsi="Times New Roman" w:cs="Times New Roman"/>
                <w:sz w:val="28"/>
                <w:szCs w:val="28"/>
              </w:rPr>
            </w:pPr>
            <w:r>
              <w:rPr>
                <w:rFonts w:ascii="Times New Roman" w:hAnsi="Times New Roman" w:cs="Times New Roman"/>
                <w:sz w:val="28"/>
                <w:szCs w:val="28"/>
              </w:rPr>
              <w:t>_____________________________________________</w:t>
            </w:r>
          </w:p>
          <w:p w:rsidR="004B713B" w:rsidRDefault="004B713B">
            <w:pPr>
              <w:pStyle w:val="ConsPlusNonformat"/>
              <w:jc w:val="right"/>
              <w:rPr>
                <w:rFonts w:ascii="Times New Roman" w:hAnsi="Times New Roman" w:cs="Times New Roman"/>
              </w:rPr>
            </w:pPr>
            <w:r>
              <w:rPr>
                <w:rFonts w:ascii="Times New Roman" w:hAnsi="Times New Roman" w:cs="Times New Roman"/>
              </w:rPr>
              <w:t>(контактный телефон)</w:t>
            </w:r>
          </w:p>
          <w:p w:rsidR="004B713B" w:rsidRDefault="004B713B">
            <w:pPr>
              <w:spacing w:after="1"/>
              <w:rPr>
                <w:b/>
              </w:rPr>
            </w:pPr>
          </w:p>
          <w:p w:rsidR="004B713B" w:rsidRDefault="004B713B">
            <w:pPr>
              <w:spacing w:after="1"/>
              <w:rPr>
                <w:b/>
              </w:rPr>
            </w:pP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по даче письменных разъяснений по вопросам применения</w:t>
            </w:r>
          </w:p>
          <w:p w:rsidR="004B713B" w:rsidRDefault="004B713B">
            <w:pPr>
              <w:pStyle w:val="ConsPlusNonformat"/>
              <w:jc w:val="center"/>
              <w:rPr>
                <w:rFonts w:ascii="Times New Roman" w:hAnsi="Times New Roman" w:cs="Times New Roman"/>
                <w:sz w:val="28"/>
                <w:szCs w:val="28"/>
              </w:rPr>
            </w:pPr>
            <w:r>
              <w:rPr>
                <w:rFonts w:ascii="Times New Roman" w:hAnsi="Times New Roman" w:cs="Times New Roman"/>
                <w:sz w:val="28"/>
                <w:szCs w:val="28"/>
              </w:rPr>
              <w:t>муниципальных нормативных правовых актов о налогах и сборах</w:t>
            </w:r>
          </w:p>
          <w:p w:rsidR="004B713B" w:rsidRDefault="004B713B">
            <w:pPr>
              <w:spacing w:after="1"/>
              <w:rPr>
                <w:b/>
              </w:rPr>
            </w:pPr>
          </w:p>
          <w:p w:rsidR="004B713B" w:rsidRDefault="004B713B">
            <w:pPr>
              <w:spacing w:after="1"/>
              <w:rPr>
                <w:b/>
              </w:rPr>
            </w:pPr>
          </w:p>
          <w:p w:rsidR="004B713B" w:rsidRDefault="004B713B">
            <w:pPr>
              <w:spacing w:after="1"/>
              <w:ind w:firstLine="601"/>
            </w:pPr>
            <w:r>
              <w:t>Прошу дать разъяснение по вопросу_______________________________</w:t>
            </w:r>
          </w:p>
          <w:p w:rsidR="004B713B" w:rsidRDefault="004B713B">
            <w:pPr>
              <w:spacing w:after="1"/>
            </w:pPr>
            <w: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r>
              <w:rPr>
                <w:b/>
              </w:rPr>
              <w:t>___________________________________________________________________</w:t>
            </w:r>
          </w:p>
          <w:p w:rsidR="004B713B" w:rsidRDefault="004B713B">
            <w:pPr>
              <w:spacing w:after="1"/>
              <w:rPr>
                <w:b/>
              </w:rPr>
            </w:pPr>
          </w:p>
          <w:p w:rsidR="004B713B" w:rsidRDefault="004B713B">
            <w:pPr>
              <w:spacing w:after="1"/>
              <w:rPr>
                <w:b/>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Заявитель: _____________________________________  _________________</w:t>
            </w:r>
          </w:p>
          <w:p w:rsidR="004B713B" w:rsidRDefault="004B713B">
            <w:pPr>
              <w:pStyle w:val="ConsPlusNonformat"/>
              <w:rPr>
                <w:rFonts w:ascii="Times New Roman" w:hAnsi="Times New Roman" w:cs="Times New Roman"/>
              </w:rPr>
            </w:pPr>
            <w:r>
              <w:rPr>
                <w:rFonts w:ascii="Times New Roman" w:hAnsi="Times New Roman" w:cs="Times New Roman"/>
              </w:rPr>
              <w:t xml:space="preserve">                   (</w:t>
            </w:r>
            <w:r w:rsidR="00DB3C8C" w:rsidRPr="00DB3C8C">
              <w:rPr>
                <w:rFonts w:ascii="Times New Roman" w:hAnsi="Times New Roman" w:cs="Times New Roman"/>
              </w:rPr>
              <w:t xml:space="preserve">Фамилия, Имя, Отчество (при наличии </w:t>
            </w:r>
            <w:r>
              <w:rPr>
                <w:rFonts w:ascii="Times New Roman" w:hAnsi="Times New Roman" w:cs="Times New Roman"/>
              </w:rPr>
              <w:t>должность представителя юридическ</w:t>
            </w:r>
            <w:r w:rsidR="00DB3C8C">
              <w:rPr>
                <w:rFonts w:ascii="Times New Roman" w:hAnsi="Times New Roman" w:cs="Times New Roman"/>
              </w:rPr>
              <w:t xml:space="preserve">ого лица,     </w:t>
            </w:r>
            <w:r>
              <w:rPr>
                <w:rFonts w:ascii="Times New Roman" w:hAnsi="Times New Roman" w:cs="Times New Roman"/>
              </w:rPr>
              <w:t>(подпись)</w:t>
            </w:r>
          </w:p>
          <w:p w:rsidR="004B713B" w:rsidRDefault="00DB3C8C">
            <w:pPr>
              <w:pStyle w:val="ConsPlusNonformat"/>
              <w:jc w:val="both"/>
              <w:rPr>
                <w:rFonts w:ascii="Times New Roman" w:hAnsi="Times New Roman" w:cs="Times New Roman"/>
              </w:rPr>
            </w:pPr>
            <w:r w:rsidRPr="00DB3C8C">
              <w:rPr>
                <w:rFonts w:ascii="Times New Roman" w:hAnsi="Times New Roman" w:cs="Times New Roman"/>
              </w:rPr>
              <w:t>Фамилия, Имя, Отчество (при наличии</w:t>
            </w:r>
            <w:r>
              <w:rPr>
                <w:rFonts w:ascii="Times New Roman" w:hAnsi="Times New Roman" w:cs="Times New Roman"/>
              </w:rPr>
              <w:t>)</w:t>
            </w:r>
            <w:r w:rsidR="004B713B">
              <w:rPr>
                <w:rFonts w:ascii="Times New Roman" w:hAnsi="Times New Roman" w:cs="Times New Roman"/>
              </w:rPr>
              <w:t>гражданина)</w:t>
            </w: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p>
          <w:p w:rsidR="004B713B" w:rsidRDefault="004B713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 __________ 20__ г.                                   </w:t>
            </w:r>
          </w:p>
          <w:p w:rsidR="00E35B97" w:rsidRDefault="00E35B97">
            <w:pPr>
              <w:pStyle w:val="ConsPlusNormal"/>
              <w:jc w:val="both"/>
              <w:outlineLvl w:val="1"/>
              <w:rPr>
                <w:rFonts w:ascii="Times New Roman" w:hAnsi="Times New Roman" w:cs="Times New Roman"/>
                <w:b/>
                <w:sz w:val="28"/>
              </w:rPr>
            </w:pPr>
          </w:p>
          <w:p w:rsidR="00E35B97" w:rsidRDefault="00E35B97">
            <w:pPr>
              <w:pStyle w:val="ConsPlusNormal"/>
              <w:jc w:val="both"/>
              <w:outlineLvl w:val="1"/>
              <w:rPr>
                <w:rFonts w:ascii="Times New Roman" w:hAnsi="Times New Roman" w:cs="Times New Roman"/>
                <w:b/>
                <w:sz w:val="28"/>
              </w:rPr>
            </w:pPr>
          </w:p>
          <w:p w:rsidR="00DD437A" w:rsidRDefault="00DD437A">
            <w:pPr>
              <w:pStyle w:val="ConsPlusNormal"/>
              <w:jc w:val="both"/>
              <w:outlineLvl w:val="1"/>
              <w:rPr>
                <w:rFonts w:ascii="Times New Roman" w:hAnsi="Times New Roman" w:cs="Times New Roman"/>
                <w:sz w:val="28"/>
              </w:rPr>
            </w:pPr>
          </w:p>
          <w:p w:rsidR="00DD437A" w:rsidRDefault="00DD437A" w:rsidP="00DD437A">
            <w:pPr>
              <w:pStyle w:val="ConsPlusNormal"/>
              <w:jc w:val="right"/>
              <w:outlineLvl w:val="1"/>
              <w:rPr>
                <w:rFonts w:ascii="Times New Roman" w:hAnsi="Times New Roman" w:cs="Times New Roman"/>
                <w:sz w:val="28"/>
              </w:rPr>
            </w:pPr>
          </w:p>
          <w:p w:rsidR="00DD437A" w:rsidRDefault="00DD437A" w:rsidP="00DD437A">
            <w:pPr>
              <w:pStyle w:val="ConsPlusNormal"/>
              <w:jc w:val="right"/>
              <w:outlineLvl w:val="1"/>
              <w:rPr>
                <w:rFonts w:ascii="Times New Roman" w:hAnsi="Times New Roman" w:cs="Times New Roman"/>
                <w:sz w:val="28"/>
              </w:rPr>
            </w:pPr>
          </w:p>
          <w:p w:rsidR="004B713B" w:rsidRDefault="004B713B" w:rsidP="00DD437A">
            <w:pPr>
              <w:pStyle w:val="ConsPlusNormal"/>
              <w:jc w:val="right"/>
              <w:outlineLvl w:val="1"/>
              <w:rPr>
                <w:rFonts w:ascii="Times New Roman" w:hAnsi="Times New Roman" w:cs="Times New Roman"/>
                <w:sz w:val="28"/>
              </w:rPr>
            </w:pPr>
            <w:r>
              <w:rPr>
                <w:rFonts w:ascii="Times New Roman" w:hAnsi="Times New Roman" w:cs="Times New Roman"/>
                <w:sz w:val="28"/>
              </w:rPr>
              <w:t>Приложение 4</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к Административному регламенту</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предоставлению муниципальной услуги</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даче письменных разъяснений</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налогоплательщикам и налоговым агентам</w:t>
            </w:r>
          </w:p>
          <w:p w:rsidR="004B713B" w:rsidRDefault="004B713B">
            <w:pPr>
              <w:pStyle w:val="ConsPlusNormal"/>
              <w:jc w:val="right"/>
              <w:rPr>
                <w:rFonts w:ascii="Times New Roman" w:hAnsi="Times New Roman" w:cs="Times New Roman"/>
                <w:sz w:val="28"/>
              </w:rPr>
            </w:pPr>
            <w:r>
              <w:rPr>
                <w:rFonts w:ascii="Times New Roman" w:hAnsi="Times New Roman" w:cs="Times New Roman"/>
                <w:sz w:val="28"/>
              </w:rPr>
              <w:t xml:space="preserve"> по вопросам применения муниципальных</w:t>
            </w:r>
          </w:p>
          <w:p w:rsidR="004B713B" w:rsidRDefault="004B713B">
            <w:pPr>
              <w:spacing w:after="1"/>
              <w:jc w:val="right"/>
              <w:rPr>
                <w:b/>
              </w:rPr>
            </w:pPr>
            <w:r>
              <w:t>нормативных правовых актов о налогах и сборах</w:t>
            </w:r>
          </w:p>
          <w:p w:rsidR="004B713B" w:rsidRDefault="004B713B">
            <w:pPr>
              <w:spacing w:after="1"/>
              <w:rPr>
                <w:b/>
              </w:rPr>
            </w:pPr>
          </w:p>
          <w:p w:rsidR="004B713B" w:rsidRDefault="004B713B">
            <w:pPr>
              <w:pStyle w:val="1"/>
              <w:keepNext w:val="0"/>
              <w:autoSpaceDE w:val="0"/>
              <w:autoSpaceDN w:val="0"/>
              <w:adjustRightInd w:val="0"/>
              <w:jc w:val="right"/>
              <w:rPr>
                <w:bCs/>
                <w:sz w:val="24"/>
                <w:szCs w:val="24"/>
              </w:rPr>
            </w:pPr>
            <w:r>
              <w:rPr>
                <w:bCs/>
                <w:sz w:val="24"/>
                <w:szCs w:val="24"/>
              </w:rPr>
              <w:t>Кому 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(должность, </w:t>
            </w:r>
            <w:r w:rsidR="00DB3C8C" w:rsidRPr="00DB3C8C">
              <w:rPr>
                <w:bCs/>
                <w:sz w:val="24"/>
                <w:szCs w:val="24"/>
              </w:rPr>
              <w:t>Фамилия, Имя, Отчество (при наличии</w:t>
            </w:r>
            <w:r w:rsidR="00DB3C8C">
              <w:rPr>
                <w:bCs/>
                <w:sz w:val="24"/>
                <w:szCs w:val="24"/>
              </w:rPr>
              <w:t xml:space="preserve">) </w:t>
            </w:r>
            <w:r>
              <w:rPr>
                <w:bCs/>
                <w:sz w:val="24"/>
                <w:szCs w:val="24"/>
              </w:rPr>
              <w:t>должностного лица)</w:t>
            </w:r>
          </w:p>
          <w:p w:rsidR="004B713B" w:rsidRDefault="004B713B">
            <w:pPr>
              <w:pStyle w:val="1"/>
              <w:keepNext w:val="0"/>
              <w:autoSpaceDE w:val="0"/>
              <w:autoSpaceDN w:val="0"/>
              <w:adjustRightInd w:val="0"/>
              <w:jc w:val="right"/>
              <w:rPr>
                <w:bCs/>
                <w:sz w:val="24"/>
                <w:szCs w:val="24"/>
              </w:rPr>
            </w:pPr>
            <w:r>
              <w:rPr>
                <w:bCs/>
                <w:sz w:val="24"/>
                <w:szCs w:val="24"/>
              </w:rPr>
              <w:t>от 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 xml:space="preserve"> (фамилия, имя, отчество</w:t>
            </w:r>
            <w:r w:rsidR="00DB3C8C">
              <w:rPr>
                <w:bCs/>
                <w:sz w:val="24"/>
                <w:szCs w:val="24"/>
              </w:rPr>
              <w:t xml:space="preserve"> (</w:t>
            </w:r>
            <w:r>
              <w:rPr>
                <w:bCs/>
                <w:sz w:val="24"/>
                <w:szCs w:val="24"/>
              </w:rPr>
              <w:t>)</w:t>
            </w:r>
          </w:p>
          <w:p w:rsidR="004B713B" w:rsidRDefault="004B713B">
            <w:pPr>
              <w:pStyle w:val="1"/>
              <w:keepNext w:val="0"/>
              <w:autoSpaceDE w:val="0"/>
              <w:autoSpaceDN w:val="0"/>
              <w:adjustRightInd w:val="0"/>
              <w:jc w:val="right"/>
              <w:rPr>
                <w:bCs/>
                <w:sz w:val="24"/>
                <w:szCs w:val="24"/>
              </w:rPr>
            </w:pPr>
            <w:r>
              <w:rPr>
                <w:bCs/>
                <w:sz w:val="24"/>
                <w:szCs w:val="24"/>
              </w:rPr>
              <w:t>Почтовый адрес 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_________________________________________</w:t>
            </w:r>
          </w:p>
          <w:p w:rsidR="004B713B" w:rsidRDefault="004B713B">
            <w:pPr>
              <w:pStyle w:val="1"/>
              <w:keepNext w:val="0"/>
              <w:autoSpaceDE w:val="0"/>
              <w:autoSpaceDN w:val="0"/>
              <w:adjustRightInd w:val="0"/>
              <w:jc w:val="right"/>
              <w:rPr>
                <w:bCs/>
                <w:sz w:val="24"/>
                <w:szCs w:val="24"/>
              </w:rPr>
            </w:pPr>
            <w:r>
              <w:rPr>
                <w:bCs/>
                <w:sz w:val="24"/>
                <w:szCs w:val="24"/>
              </w:rPr>
              <w:t>Контактные телефоны: ____________________</w:t>
            </w:r>
          </w:p>
          <w:p w:rsidR="004B713B" w:rsidRDefault="004B713B">
            <w:pPr>
              <w:pStyle w:val="1"/>
              <w:keepNext w:val="0"/>
              <w:autoSpaceDE w:val="0"/>
              <w:autoSpaceDN w:val="0"/>
              <w:adjustRightInd w:val="0"/>
              <w:jc w:val="right"/>
              <w:rPr>
                <w:bCs/>
              </w:rPr>
            </w:pPr>
            <w:r>
              <w:rPr>
                <w:bCs/>
                <w:sz w:val="24"/>
                <w:szCs w:val="24"/>
              </w:rPr>
              <w:t>_________________________________________</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jc w:val="center"/>
              <w:rPr>
                <w:b/>
                <w:bCs/>
              </w:rPr>
            </w:pPr>
            <w:r>
              <w:rPr>
                <w:b/>
                <w:bCs/>
              </w:rPr>
              <w:t>Жалоба</w:t>
            </w:r>
          </w:p>
          <w:p w:rsidR="004B713B" w:rsidRDefault="004B713B">
            <w:pPr>
              <w:pStyle w:val="1"/>
              <w:keepNext w:val="0"/>
              <w:autoSpaceDE w:val="0"/>
              <w:autoSpaceDN w:val="0"/>
              <w:adjustRightInd w:val="0"/>
              <w:jc w:val="center"/>
              <w:rPr>
                <w:b/>
                <w:bCs/>
              </w:rPr>
            </w:pPr>
            <w:r>
              <w:rPr>
                <w:b/>
                <w:bCs/>
              </w:rPr>
              <w:t>на решения и действия (бездействие) органа,</w:t>
            </w:r>
          </w:p>
          <w:p w:rsidR="004B713B" w:rsidRDefault="004B713B">
            <w:pPr>
              <w:pStyle w:val="1"/>
              <w:keepNext w:val="0"/>
              <w:autoSpaceDE w:val="0"/>
              <w:autoSpaceDN w:val="0"/>
              <w:adjustRightInd w:val="0"/>
              <w:jc w:val="center"/>
              <w:rPr>
                <w:b/>
                <w:bCs/>
              </w:rPr>
            </w:pPr>
            <w:r>
              <w:rPr>
                <w:b/>
                <w:bCs/>
              </w:rPr>
              <w:t>предоставляющего муниципальную услугу, должностного</w:t>
            </w:r>
          </w:p>
          <w:p w:rsidR="004B713B" w:rsidRDefault="004B713B">
            <w:pPr>
              <w:pStyle w:val="1"/>
              <w:keepNext w:val="0"/>
              <w:autoSpaceDE w:val="0"/>
              <w:autoSpaceDN w:val="0"/>
              <w:adjustRightInd w:val="0"/>
              <w:jc w:val="center"/>
              <w:rPr>
                <w:b/>
                <w:bCs/>
              </w:rPr>
            </w:pPr>
            <w:r>
              <w:rPr>
                <w:b/>
                <w:bCs/>
              </w:rPr>
              <w:t>лица органа, предоставляющего муниципальную услугу,</w:t>
            </w:r>
          </w:p>
          <w:p w:rsidR="004B713B" w:rsidRDefault="004B713B">
            <w:pPr>
              <w:pStyle w:val="1"/>
              <w:keepNext w:val="0"/>
              <w:autoSpaceDE w:val="0"/>
              <w:autoSpaceDN w:val="0"/>
              <w:adjustRightInd w:val="0"/>
              <w:jc w:val="center"/>
              <w:rPr>
                <w:b/>
                <w:bCs/>
              </w:rPr>
            </w:pPr>
            <w:r>
              <w:rPr>
                <w:b/>
                <w:bCs/>
              </w:rPr>
              <w:t>либо муниципального служащего</w:t>
            </w:r>
          </w:p>
          <w:p w:rsidR="004B713B" w:rsidRDefault="004B713B">
            <w:pPr>
              <w:pStyle w:val="1"/>
              <w:keepNext w:val="0"/>
              <w:autoSpaceDE w:val="0"/>
              <w:autoSpaceDN w:val="0"/>
              <w:adjustRightInd w:val="0"/>
              <w:jc w:val="both"/>
              <w:rPr>
                <w:b/>
                <w:bCs/>
              </w:rPr>
            </w:pPr>
          </w:p>
          <w:p w:rsidR="004B713B" w:rsidRDefault="004B713B">
            <w:pPr>
              <w:pStyle w:val="1"/>
              <w:keepNext w:val="0"/>
              <w:autoSpaceDE w:val="0"/>
              <w:autoSpaceDN w:val="0"/>
              <w:adjustRightInd w:val="0"/>
              <w:ind w:firstLine="601"/>
              <w:jc w:val="both"/>
              <w:rPr>
                <w:bCs/>
                <w:sz w:val="24"/>
                <w:szCs w:val="24"/>
              </w:rPr>
            </w:pPr>
            <w:r>
              <w:rPr>
                <w:bCs/>
                <w:sz w:val="24"/>
                <w:szCs w:val="24"/>
              </w:rPr>
              <w:t>Мною «__» __________ 20__ года в ___________________________________________</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(наименование органа, предоставляющего муниципальную услугу)</w:t>
            </w:r>
          </w:p>
          <w:p w:rsidR="004B713B" w:rsidRDefault="004B713B">
            <w:pPr>
              <w:pStyle w:val="1"/>
              <w:keepNext w:val="0"/>
              <w:autoSpaceDE w:val="0"/>
              <w:autoSpaceDN w:val="0"/>
              <w:adjustRightInd w:val="0"/>
              <w:jc w:val="both"/>
              <w:rPr>
                <w:bCs/>
                <w:sz w:val="24"/>
                <w:szCs w:val="24"/>
              </w:rPr>
            </w:pPr>
          </w:p>
          <w:p w:rsidR="004B713B" w:rsidRDefault="004B713B">
            <w:pPr>
              <w:pStyle w:val="ConsPlusNonformat"/>
              <w:jc w:val="both"/>
              <w:rPr>
                <w:rFonts w:ascii="Times New Roman" w:hAnsi="Times New Roman" w:cs="Times New Roman"/>
                <w:bCs/>
                <w:sz w:val="24"/>
                <w:szCs w:val="24"/>
              </w:rPr>
            </w:pPr>
            <w:r>
              <w:rPr>
                <w:rFonts w:ascii="Times New Roman" w:hAnsi="Times New Roman" w:cs="Times New Roman"/>
                <w:bCs/>
                <w:sz w:val="24"/>
                <w:szCs w:val="24"/>
              </w:rPr>
              <w:t xml:space="preserve">подано заявление о предоставлении муниципальной услуги </w:t>
            </w:r>
            <w:r>
              <w:rPr>
                <w:rFonts w:ascii="Times New Roman" w:hAnsi="Times New Roman" w:cs="Times New Roman"/>
                <w:sz w:val="24"/>
                <w:szCs w:val="24"/>
              </w:rPr>
              <w:t>по даче письменных разъяснений по вопросам применения муниципальных правовых актов о налогах и сборах.</w:t>
            </w:r>
          </w:p>
          <w:p w:rsidR="004B713B" w:rsidRDefault="004B713B">
            <w:pPr>
              <w:pStyle w:val="1"/>
              <w:keepNext w:val="0"/>
              <w:autoSpaceDE w:val="0"/>
              <w:autoSpaceDN w:val="0"/>
              <w:adjustRightInd w:val="0"/>
              <w:ind w:firstLine="601"/>
              <w:jc w:val="both"/>
              <w:rPr>
                <w:bCs/>
                <w:sz w:val="24"/>
                <w:szCs w:val="24"/>
              </w:rPr>
            </w:pPr>
            <w:r>
              <w:rPr>
                <w:bCs/>
                <w:sz w:val="24"/>
                <w:szCs w:val="24"/>
              </w:rPr>
              <w:t>В ходе предоставления муниципальной услуги органом, предоставляющим муниципальную услугу (должностным лицом органа, предоставляющим муниципальную услугу, либо муниципальным служащим), допущены нарушения действующего законодательства, выразившиеся в:</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(краткое изложение обжалуемых решений, действий (бездействия),</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указанием оснований, по которым лицо, подающее жалобу, не согласно</w:t>
            </w:r>
          </w:p>
          <w:p w:rsidR="004B713B" w:rsidRDefault="004B713B">
            <w:pPr>
              <w:pStyle w:val="1"/>
              <w:keepNext w:val="0"/>
              <w:autoSpaceDE w:val="0"/>
              <w:autoSpaceDN w:val="0"/>
              <w:adjustRightInd w:val="0"/>
              <w:jc w:val="both"/>
              <w:rPr>
                <w:bCs/>
                <w:sz w:val="24"/>
                <w:szCs w:val="24"/>
              </w:rPr>
            </w:pPr>
            <w:r>
              <w:rPr>
                <w:bCs/>
                <w:sz w:val="24"/>
                <w:szCs w:val="24"/>
              </w:rPr>
              <w:t>______________________________________________________________________________</w:t>
            </w:r>
          </w:p>
          <w:p w:rsidR="004B713B" w:rsidRDefault="004B713B">
            <w:pPr>
              <w:pStyle w:val="1"/>
              <w:keepNext w:val="0"/>
              <w:autoSpaceDE w:val="0"/>
              <w:autoSpaceDN w:val="0"/>
              <w:adjustRightInd w:val="0"/>
              <w:jc w:val="center"/>
              <w:rPr>
                <w:bCs/>
                <w:sz w:val="24"/>
                <w:szCs w:val="24"/>
              </w:rPr>
            </w:pPr>
            <w:r>
              <w:rPr>
                <w:bCs/>
                <w:sz w:val="24"/>
                <w:szCs w:val="24"/>
              </w:rPr>
              <w:t>с действием (бездействием) органа или должностного лица со ссылками на пункты регламента)</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ind w:firstLine="851"/>
              <w:jc w:val="both"/>
              <w:rPr>
                <w:bCs/>
                <w:sz w:val="24"/>
                <w:szCs w:val="24"/>
              </w:rPr>
            </w:pPr>
            <w:r>
              <w:rPr>
                <w:bCs/>
                <w:sz w:val="24"/>
                <w:szCs w:val="24"/>
              </w:rPr>
              <w:t>Прошу рассмотреть настоящую жалобу в установленный законом срок, о результатах  рассмотрения и принятых мерах сообщить письменно по указанному выше почтовому адресу, а также в электронном виде на адрес электронной почты: ________________________________________________.</w:t>
            </w:r>
          </w:p>
          <w:p w:rsidR="004B713B" w:rsidRDefault="004B713B">
            <w:pPr>
              <w:pStyle w:val="1"/>
              <w:keepNext w:val="0"/>
              <w:autoSpaceDE w:val="0"/>
              <w:autoSpaceDN w:val="0"/>
              <w:adjustRightInd w:val="0"/>
              <w:jc w:val="both"/>
              <w:rPr>
                <w:bCs/>
                <w:sz w:val="24"/>
                <w:szCs w:val="24"/>
              </w:rPr>
            </w:pPr>
          </w:p>
          <w:p w:rsidR="004B713B" w:rsidRDefault="004B713B">
            <w:pPr>
              <w:pStyle w:val="1"/>
              <w:keepNext w:val="0"/>
              <w:autoSpaceDE w:val="0"/>
              <w:autoSpaceDN w:val="0"/>
              <w:adjustRightInd w:val="0"/>
              <w:jc w:val="right"/>
              <w:rPr>
                <w:bCs/>
                <w:sz w:val="24"/>
                <w:szCs w:val="24"/>
              </w:rPr>
            </w:pPr>
            <w:r>
              <w:rPr>
                <w:bCs/>
                <w:sz w:val="24"/>
                <w:szCs w:val="24"/>
              </w:rPr>
              <w:t>__________/____________________/</w:t>
            </w:r>
          </w:p>
          <w:p w:rsidR="004B713B" w:rsidRDefault="004B713B">
            <w:pPr>
              <w:pStyle w:val="1"/>
              <w:keepNext w:val="0"/>
              <w:autoSpaceDE w:val="0"/>
              <w:autoSpaceDN w:val="0"/>
              <w:adjustRightInd w:val="0"/>
              <w:jc w:val="right"/>
              <w:rPr>
                <w:bCs/>
                <w:sz w:val="20"/>
                <w:szCs w:val="20"/>
              </w:rPr>
            </w:pPr>
            <w:r>
              <w:rPr>
                <w:bCs/>
                <w:sz w:val="20"/>
                <w:szCs w:val="20"/>
              </w:rPr>
              <w:t xml:space="preserve">     (подпись)                     (расшифровка подписи)</w:t>
            </w:r>
          </w:p>
          <w:p w:rsidR="004B713B" w:rsidRDefault="004B713B">
            <w:pPr>
              <w:pStyle w:val="1"/>
              <w:keepNext w:val="0"/>
              <w:autoSpaceDE w:val="0"/>
              <w:autoSpaceDN w:val="0"/>
              <w:adjustRightInd w:val="0"/>
              <w:jc w:val="right"/>
            </w:pPr>
            <w:r>
              <w:rPr>
                <w:bCs/>
                <w:sz w:val="24"/>
                <w:szCs w:val="24"/>
              </w:rPr>
              <w:t>«__» __________ 20__ г.</w:t>
            </w:r>
          </w:p>
        </w:tc>
        <w:tc>
          <w:tcPr>
            <w:tcW w:w="3264" w:type="dxa"/>
          </w:tcPr>
          <w:p w:rsidR="004B713B" w:rsidRDefault="004B713B">
            <w:pPr>
              <w:autoSpaceDE w:val="0"/>
              <w:autoSpaceDN w:val="0"/>
              <w:adjustRightInd w:val="0"/>
              <w:jc w:val="right"/>
            </w:pPr>
          </w:p>
        </w:tc>
      </w:tr>
    </w:tbl>
    <w:p w:rsidR="004B713B" w:rsidRDefault="004B713B" w:rsidP="00303A2A">
      <w:pPr>
        <w:pStyle w:val="2"/>
        <w:tabs>
          <w:tab w:val="left" w:pos="708"/>
        </w:tabs>
      </w:pPr>
    </w:p>
    <w:sectPr w:rsidR="004B713B" w:rsidSect="00DD437A">
      <w:pgSz w:w="11906" w:h="16838"/>
      <w:pgMar w:top="426"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6F2E" w:rsidRDefault="00AA6F2E" w:rsidP="00E35B97">
      <w:r>
        <w:separator/>
      </w:r>
    </w:p>
  </w:endnote>
  <w:endnote w:type="continuationSeparator" w:id="1">
    <w:p w:rsidR="00AA6F2E" w:rsidRDefault="00AA6F2E" w:rsidP="00E35B9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6F2E" w:rsidRDefault="00AA6F2E" w:rsidP="00E35B97">
      <w:r>
        <w:separator/>
      </w:r>
    </w:p>
  </w:footnote>
  <w:footnote w:type="continuationSeparator" w:id="1">
    <w:p w:rsidR="00AA6F2E" w:rsidRDefault="00AA6F2E" w:rsidP="00E35B9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4B713B"/>
    <w:rsid w:val="00197FFC"/>
    <w:rsid w:val="001C42F1"/>
    <w:rsid w:val="001E0D1C"/>
    <w:rsid w:val="002002B1"/>
    <w:rsid w:val="00221530"/>
    <w:rsid w:val="00296004"/>
    <w:rsid w:val="002A63B2"/>
    <w:rsid w:val="002F3C51"/>
    <w:rsid w:val="00303A2A"/>
    <w:rsid w:val="00335D97"/>
    <w:rsid w:val="003A0CAA"/>
    <w:rsid w:val="003B4445"/>
    <w:rsid w:val="003E1987"/>
    <w:rsid w:val="0044757C"/>
    <w:rsid w:val="004B713B"/>
    <w:rsid w:val="00535B8D"/>
    <w:rsid w:val="00585134"/>
    <w:rsid w:val="005F3B33"/>
    <w:rsid w:val="007A1B75"/>
    <w:rsid w:val="007A5E9D"/>
    <w:rsid w:val="00826901"/>
    <w:rsid w:val="008E2E74"/>
    <w:rsid w:val="00954F54"/>
    <w:rsid w:val="00AA6F2E"/>
    <w:rsid w:val="00BD7F84"/>
    <w:rsid w:val="00C82FE6"/>
    <w:rsid w:val="00CA72FC"/>
    <w:rsid w:val="00D86C4B"/>
    <w:rsid w:val="00DB3C8C"/>
    <w:rsid w:val="00DD437A"/>
    <w:rsid w:val="00E35B97"/>
    <w:rsid w:val="00EA1594"/>
    <w:rsid w:val="00EB2B9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3" type="connector" idref="#AutoShape 4"/>
        <o:r id="V:Rule4" type="connector" idref="#AutoShape 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713B"/>
    <w:rPr>
      <w:rFonts w:ascii="Times New Roman" w:eastAsia="Times New Roman" w:hAnsi="Times New Roman" w:cs="Times New Roman"/>
      <w:sz w:val="28"/>
      <w:szCs w:val="28"/>
      <w:lang w:eastAsia="ru-RU"/>
    </w:rPr>
  </w:style>
  <w:style w:type="paragraph" w:styleId="1">
    <w:name w:val="heading 1"/>
    <w:basedOn w:val="a"/>
    <w:next w:val="a"/>
    <w:link w:val="10"/>
    <w:qFormat/>
    <w:rsid w:val="004B713B"/>
    <w:pPr>
      <w:keepNext/>
      <w:tabs>
        <w:tab w:val="right" w:pos="8788"/>
      </w:tabs>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713B"/>
    <w:rPr>
      <w:rFonts w:ascii="Times New Roman" w:eastAsia="Times New Roman" w:hAnsi="Times New Roman" w:cs="Times New Roman"/>
      <w:sz w:val="28"/>
      <w:szCs w:val="28"/>
      <w:lang w:eastAsia="ru-RU"/>
    </w:rPr>
  </w:style>
  <w:style w:type="character" w:styleId="a3">
    <w:name w:val="Hyperlink"/>
    <w:basedOn w:val="a0"/>
    <w:uiPriority w:val="99"/>
    <w:semiHidden/>
    <w:unhideWhenUsed/>
    <w:rsid w:val="004B713B"/>
    <w:rPr>
      <w:color w:val="0000FF"/>
      <w:u w:val="single"/>
    </w:rPr>
  </w:style>
  <w:style w:type="paragraph" w:styleId="a4">
    <w:name w:val="Body Text"/>
    <w:basedOn w:val="a"/>
    <w:link w:val="a5"/>
    <w:unhideWhenUsed/>
    <w:rsid w:val="004B713B"/>
    <w:pPr>
      <w:ind w:right="4961"/>
      <w:jc w:val="both"/>
    </w:pPr>
  </w:style>
  <w:style w:type="character" w:customStyle="1" w:styleId="a5">
    <w:name w:val="Основной текст Знак"/>
    <w:basedOn w:val="a0"/>
    <w:link w:val="a4"/>
    <w:rsid w:val="004B713B"/>
    <w:rPr>
      <w:rFonts w:ascii="Times New Roman" w:eastAsia="Times New Roman" w:hAnsi="Times New Roman" w:cs="Times New Roman"/>
      <w:sz w:val="28"/>
      <w:szCs w:val="28"/>
      <w:lang w:eastAsia="ru-RU"/>
    </w:rPr>
  </w:style>
  <w:style w:type="paragraph" w:styleId="2">
    <w:name w:val="Body Text 2"/>
    <w:basedOn w:val="a"/>
    <w:link w:val="20"/>
    <w:unhideWhenUsed/>
    <w:rsid w:val="004B713B"/>
    <w:pPr>
      <w:tabs>
        <w:tab w:val="left" w:pos="9781"/>
      </w:tabs>
      <w:jc w:val="both"/>
    </w:pPr>
  </w:style>
  <w:style w:type="character" w:customStyle="1" w:styleId="20">
    <w:name w:val="Основной текст 2 Знак"/>
    <w:basedOn w:val="a0"/>
    <w:link w:val="2"/>
    <w:rsid w:val="004B713B"/>
    <w:rPr>
      <w:rFonts w:ascii="Times New Roman" w:eastAsia="Times New Roman" w:hAnsi="Times New Roman" w:cs="Times New Roman"/>
      <w:sz w:val="28"/>
      <w:szCs w:val="28"/>
      <w:lang w:eastAsia="ru-RU"/>
    </w:rPr>
  </w:style>
  <w:style w:type="paragraph" w:customStyle="1" w:styleId="ConsPlusNormal">
    <w:name w:val="ConsPlusNormal"/>
    <w:rsid w:val="004B713B"/>
    <w:pPr>
      <w:widowControl w:val="0"/>
      <w:autoSpaceDE w:val="0"/>
      <w:autoSpaceDN w:val="0"/>
    </w:pPr>
    <w:rPr>
      <w:rFonts w:ascii="Calibri" w:eastAsia="Times New Roman" w:hAnsi="Calibri" w:cs="Calibri"/>
      <w:szCs w:val="28"/>
      <w:lang w:eastAsia="ru-RU"/>
    </w:rPr>
  </w:style>
  <w:style w:type="paragraph" w:customStyle="1" w:styleId="ConsPlusTitle">
    <w:name w:val="ConsPlusTitle"/>
    <w:rsid w:val="004B713B"/>
    <w:pPr>
      <w:widowControl w:val="0"/>
      <w:autoSpaceDE w:val="0"/>
      <w:autoSpaceDN w:val="0"/>
    </w:pPr>
    <w:rPr>
      <w:rFonts w:ascii="Calibri" w:eastAsia="Times New Roman" w:hAnsi="Calibri" w:cs="Calibri"/>
      <w:b/>
      <w:szCs w:val="28"/>
      <w:lang w:eastAsia="ru-RU"/>
    </w:rPr>
  </w:style>
  <w:style w:type="paragraph" w:customStyle="1" w:styleId="ConsPlusNonformat">
    <w:name w:val="ConsPlusNonformat"/>
    <w:rsid w:val="004B713B"/>
    <w:pPr>
      <w:widowControl w:val="0"/>
      <w:autoSpaceDE w:val="0"/>
      <w:autoSpaceDN w:val="0"/>
    </w:pPr>
    <w:rPr>
      <w:rFonts w:ascii="Courier New" w:eastAsia="Times New Roman" w:hAnsi="Courier New" w:cs="Courier New"/>
      <w:sz w:val="20"/>
      <w:szCs w:val="20"/>
      <w:lang w:eastAsia="ru-RU"/>
    </w:rPr>
  </w:style>
  <w:style w:type="paragraph" w:styleId="a6">
    <w:name w:val="header"/>
    <w:basedOn w:val="a"/>
    <w:link w:val="a7"/>
    <w:uiPriority w:val="99"/>
    <w:unhideWhenUsed/>
    <w:rsid w:val="00E35B97"/>
    <w:pPr>
      <w:tabs>
        <w:tab w:val="center" w:pos="4677"/>
        <w:tab w:val="right" w:pos="9355"/>
      </w:tabs>
    </w:pPr>
  </w:style>
  <w:style w:type="character" w:customStyle="1" w:styleId="a7">
    <w:name w:val="Верхний колонтитул Знак"/>
    <w:basedOn w:val="a0"/>
    <w:link w:val="a6"/>
    <w:uiPriority w:val="99"/>
    <w:rsid w:val="00E35B97"/>
    <w:rPr>
      <w:rFonts w:ascii="Times New Roman" w:eastAsia="Times New Roman" w:hAnsi="Times New Roman" w:cs="Times New Roman"/>
      <w:sz w:val="28"/>
      <w:szCs w:val="28"/>
      <w:lang w:eastAsia="ru-RU"/>
    </w:rPr>
  </w:style>
  <w:style w:type="paragraph" w:styleId="a8">
    <w:name w:val="footer"/>
    <w:basedOn w:val="a"/>
    <w:link w:val="a9"/>
    <w:uiPriority w:val="99"/>
    <w:unhideWhenUsed/>
    <w:rsid w:val="00E35B97"/>
    <w:pPr>
      <w:tabs>
        <w:tab w:val="center" w:pos="4677"/>
        <w:tab w:val="right" w:pos="9355"/>
      </w:tabs>
    </w:pPr>
  </w:style>
  <w:style w:type="character" w:customStyle="1" w:styleId="a9">
    <w:name w:val="Нижний колонтитул Знак"/>
    <w:basedOn w:val="a0"/>
    <w:link w:val="a8"/>
    <w:uiPriority w:val="99"/>
    <w:rsid w:val="00E35B97"/>
    <w:rPr>
      <w:rFonts w:ascii="Times New Roman" w:eastAsia="Times New Roman" w:hAnsi="Times New Roman" w:cs="Times New Roman"/>
      <w:sz w:val="28"/>
      <w:szCs w:val="28"/>
      <w:lang w:eastAsia="ru-RU"/>
    </w:rPr>
  </w:style>
  <w:style w:type="paragraph" w:styleId="aa">
    <w:name w:val="Balloon Text"/>
    <w:basedOn w:val="a"/>
    <w:link w:val="ab"/>
    <w:uiPriority w:val="99"/>
    <w:semiHidden/>
    <w:unhideWhenUsed/>
    <w:rsid w:val="005F3B33"/>
    <w:rPr>
      <w:rFonts w:ascii="Segoe UI" w:hAnsi="Segoe UI" w:cs="Segoe UI"/>
      <w:sz w:val="18"/>
      <w:szCs w:val="18"/>
    </w:rPr>
  </w:style>
  <w:style w:type="character" w:customStyle="1" w:styleId="ab">
    <w:name w:val="Текст выноски Знак"/>
    <w:basedOn w:val="a0"/>
    <w:link w:val="aa"/>
    <w:uiPriority w:val="99"/>
    <w:semiHidden/>
    <w:rsid w:val="005F3B3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115904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61;&#1086;&#1083;&#1073;&#1086;&#1085;\Downloads\&#1087;&#1080;&#1089;&#1100;&#1084;.&#1088;&#1072;&#1079;.&#1085;&#1072;&#1083;&#1086;&#1075;&#1086;&#1087;&#1083;&#1072;&#1090;&#1077;&#1083;&#1100;&#1097;&#1080;&#1082;&#1072;&#1084;.docx" TargetMode="External"/><Relationship Id="rId13" Type="http://schemas.openxmlformats.org/officeDocument/2006/relationships/hyperlink" Target="consultantplus://offline/ref=21E045DFD06CA678118F268E38A209E868D28E8EE083E253C2648B6291D9C5EB6F5946DB152BFB9F3D8A90898B878D26FAB8A9A6B8PEHAC" TargetMode="External"/><Relationship Id="rId3" Type="http://schemas.openxmlformats.org/officeDocument/2006/relationships/settings" Target="settings.xml"/><Relationship Id="rId7" Type="http://schemas.openxmlformats.org/officeDocument/2006/relationships/hyperlink" Target="consultantplus://offline/ref=21E045DFD06CA678118F268E38A209E868D58888E587E253C2648B6291D9C5EB6F5946D91523F0C268C591D5CCD29E25FEB8ABA2A4E835A0P8H1C" TargetMode="External"/><Relationship Id="rId12" Type="http://schemas.openxmlformats.org/officeDocument/2006/relationships/hyperlink" Target="consultantplus://offline/ref=21E045DFD06CA678118F268E38A209E868D58888E587E253C2648B6291D9C5EB6F5946D91523F0C268C591D5CCD29E25FEB8ABA2A4E835A0P8H1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21E045DFD06CA678118F268E38A209E869D98D8DEDD5B5519331856799899FFB791048D80B23F4D56ECEC7P8H4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file:///C:\Users\&#1061;&#1086;&#1083;&#1073;&#1086;&#1085;\Downloads\&#1087;&#1080;&#1089;&#1100;&#1084;.&#1088;&#1072;&#1079;.&#1085;&#1072;&#1083;&#1086;&#1075;&#1086;&#1087;&#1083;&#1072;&#1090;&#1077;&#1083;&#1100;&#1097;&#1080;&#1082;&#1072;&#1084;.docx" TargetMode="External"/><Relationship Id="rId4" Type="http://schemas.openxmlformats.org/officeDocument/2006/relationships/webSettings" Target="webSettings.xml"/><Relationship Id="rId9" Type="http://schemas.openxmlformats.org/officeDocument/2006/relationships/hyperlink" Target="file:///C:\Users\&#1061;&#1086;&#1083;&#1073;&#1086;&#1085;\Downloads\&#1087;&#1080;&#1089;&#1100;&#1084;.&#1088;&#1072;&#1079;.&#1085;&#1072;&#1083;&#1086;&#1075;&#1086;&#1087;&#1083;&#1072;&#1090;&#1077;&#1083;&#1100;&#1097;&#1080;&#1082;&#1072;&#1084;.docx" TargetMode="External"/><Relationship Id="rId14" Type="http://schemas.openxmlformats.org/officeDocument/2006/relationships/hyperlink" Target="file:///C:\Users\&#1061;&#1086;&#1083;&#1073;&#1086;&#1085;\Downloads\&#1087;&#1080;&#1089;&#1100;&#1084;.&#1088;&#1072;&#1079;.&#1085;&#1072;&#1083;&#1086;&#1075;&#1086;&#1087;&#1083;&#1072;&#1090;&#1077;&#1083;&#1100;&#1097;&#1080;&#1082;&#1072;&#1084;.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41ED3-1E7F-4CE9-80AC-41D693CCC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22</Pages>
  <Words>7385</Words>
  <Characters>42096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Холбон</dc:creator>
  <cp:keywords/>
  <dc:description/>
  <cp:lastModifiedBy>Пользователь Windows</cp:lastModifiedBy>
  <cp:revision>11</cp:revision>
  <cp:lastPrinted>2021-04-27T02:02:00Z</cp:lastPrinted>
  <dcterms:created xsi:type="dcterms:W3CDTF">2021-03-10T03:17:00Z</dcterms:created>
  <dcterms:modified xsi:type="dcterms:W3CDTF">2021-04-27T02:07:00Z</dcterms:modified>
</cp:coreProperties>
</file>