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F9" w:rsidRDefault="008658D2" w:rsidP="007662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A155F9" w:rsidRPr="007662D8" w:rsidRDefault="008658D2" w:rsidP="007662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8658D2" w:rsidRPr="00FF0DE2" w:rsidRDefault="00FF0DE2" w:rsidP="00FF0DE2">
      <w:pPr>
        <w:tabs>
          <w:tab w:val="left" w:pos="2130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 февраля  2023                                                                                                №</w:t>
      </w:r>
      <w:r w:rsidR="00FF0A0A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8658D2" w:rsidRPr="007662D8" w:rsidRDefault="008658D2" w:rsidP="007662D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26546D" w:rsidRDefault="00F56C61" w:rsidP="002654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п.3.2.9</w:t>
      </w:r>
      <w:r w:rsidR="007662D8">
        <w:rPr>
          <w:rFonts w:ascii="Times New Roman" w:hAnsi="Times New Roman" w:cs="Times New Roman"/>
          <w:b/>
          <w:sz w:val="28"/>
          <w:szCs w:val="28"/>
        </w:rPr>
        <w:t>.перечня муниципальных предприятий, муни</w:t>
      </w:r>
      <w:r w:rsidR="0026546D">
        <w:rPr>
          <w:rFonts w:ascii="Times New Roman" w:hAnsi="Times New Roman" w:cs="Times New Roman"/>
          <w:b/>
          <w:sz w:val="28"/>
          <w:szCs w:val="28"/>
        </w:rPr>
        <w:t>ципальных  учреждений, иного муниципального имущества, подлежащего безвозмездной передачи в собственность сельского поселения «Верхнехилинское»</w:t>
      </w:r>
    </w:p>
    <w:p w:rsidR="008658D2" w:rsidRPr="0026546D" w:rsidRDefault="008658D2" w:rsidP="002654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ст. 14 п. 21 № 131  Федерального  Закона</w:t>
      </w:r>
      <w:r w:rsidR="0026546D">
        <w:rPr>
          <w:rFonts w:ascii="Times New Roman" w:hAnsi="Times New Roman"/>
          <w:sz w:val="28"/>
          <w:szCs w:val="28"/>
        </w:rPr>
        <w:t xml:space="preserve"> « Об общих принципах</w:t>
      </w:r>
      <w:r w:rsidR="00BF196D">
        <w:rPr>
          <w:rFonts w:ascii="Times New Roman" w:hAnsi="Times New Roman"/>
          <w:sz w:val="28"/>
          <w:szCs w:val="28"/>
        </w:rPr>
        <w:t xml:space="preserve"> организации местного самоуправления в Р.Ф.</w:t>
      </w:r>
      <w:r w:rsidR="002654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»,  администрация  сельского поселения «Верхнехилинское»  постановляет:</w:t>
      </w:r>
    </w:p>
    <w:p w:rsidR="00F43CF7" w:rsidRDefault="00403665" w:rsidP="00865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56C61">
        <w:rPr>
          <w:rFonts w:ascii="Times New Roman" w:hAnsi="Times New Roman" w:cs="Times New Roman"/>
          <w:sz w:val="28"/>
          <w:szCs w:val="28"/>
        </w:rPr>
        <w:t>Внести изменения в п.3.2.9</w:t>
      </w:r>
      <w:r w:rsidR="004532E9">
        <w:rPr>
          <w:rFonts w:ascii="Times New Roman" w:hAnsi="Times New Roman" w:cs="Times New Roman"/>
          <w:sz w:val="28"/>
          <w:szCs w:val="28"/>
        </w:rPr>
        <w:t xml:space="preserve"> перечня муниципальных предприятий, муниципальных учреждений, иного муниципального имущества, подлежащего </w:t>
      </w:r>
      <w:r w:rsidR="004A349B">
        <w:rPr>
          <w:rFonts w:ascii="Times New Roman" w:hAnsi="Times New Roman" w:cs="Times New Roman"/>
          <w:sz w:val="28"/>
          <w:szCs w:val="28"/>
        </w:rPr>
        <w:t>безвозмездной передачи в собственность сельского п</w:t>
      </w:r>
      <w:r w:rsidR="007759EE">
        <w:rPr>
          <w:rFonts w:ascii="Times New Roman" w:hAnsi="Times New Roman" w:cs="Times New Roman"/>
          <w:sz w:val="28"/>
          <w:szCs w:val="28"/>
        </w:rPr>
        <w:t>оселения «Верхнехилинское» от 14</w:t>
      </w:r>
      <w:r w:rsidR="004A349B">
        <w:rPr>
          <w:rFonts w:ascii="Times New Roman" w:hAnsi="Times New Roman" w:cs="Times New Roman"/>
          <w:sz w:val="28"/>
          <w:szCs w:val="28"/>
        </w:rPr>
        <w:t xml:space="preserve"> ноября 2005г. №556 Скотомогильник. Расположенный по адресу :Забайкальский край, Шилкинский ра</w:t>
      </w:r>
      <w:r w:rsidR="0022302F">
        <w:rPr>
          <w:rFonts w:ascii="Times New Roman" w:hAnsi="Times New Roman" w:cs="Times New Roman"/>
          <w:sz w:val="28"/>
          <w:szCs w:val="28"/>
        </w:rPr>
        <w:t>йон, с.Верхняя Хила, площадью 1000</w:t>
      </w:r>
      <w:r w:rsidR="004A349B">
        <w:rPr>
          <w:rFonts w:ascii="Times New Roman" w:hAnsi="Times New Roman" w:cs="Times New Roman"/>
          <w:sz w:val="28"/>
          <w:szCs w:val="28"/>
        </w:rPr>
        <w:t xml:space="preserve">кв.м,следует считать: Скотомогильник расположенный по адресу: Забайкальский край, Шилкинский район, с.Верхняя  Хила, </w:t>
      </w:r>
      <w:r w:rsidR="001112C6">
        <w:rPr>
          <w:rFonts w:ascii="Times New Roman" w:hAnsi="Times New Roman" w:cs="Times New Roman"/>
          <w:sz w:val="28"/>
          <w:szCs w:val="28"/>
        </w:rPr>
        <w:t>площадью 30 куб.м.</w:t>
      </w:r>
    </w:p>
    <w:p w:rsidR="001112C6" w:rsidRDefault="001112C6" w:rsidP="00865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постановление вступает в силу после официального его опубликовани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>обнародования).</w:t>
      </w:r>
    </w:p>
    <w:p w:rsidR="001112C6" w:rsidRDefault="001112C6" w:rsidP="00865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обнародовать на информационном сайте администрации, библиотеках сел Ульяновка</w:t>
      </w:r>
      <w:proofErr w:type="gramStart"/>
      <w:r w:rsidR="00223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>Васильевка,</w:t>
      </w:r>
      <w:r w:rsidR="0022302F">
        <w:rPr>
          <w:rFonts w:ascii="Times New Roman" w:hAnsi="Times New Roman" w:cs="Times New Roman"/>
          <w:sz w:val="28"/>
          <w:szCs w:val="28"/>
        </w:rPr>
        <w:t xml:space="preserve"> Верхняя  Хила и на официальном сайте «</w:t>
      </w:r>
      <w:proofErr w:type="spellStart"/>
      <w:r w:rsidR="0022302F">
        <w:rPr>
          <w:rFonts w:ascii="Times New Roman" w:hAnsi="Times New Roman" w:cs="Times New Roman"/>
          <w:sz w:val="28"/>
          <w:szCs w:val="28"/>
        </w:rPr>
        <w:t>Шилкинский.р.ф</w:t>
      </w:r>
      <w:proofErr w:type="spellEnd"/>
      <w:r w:rsidR="0022302F">
        <w:rPr>
          <w:rFonts w:ascii="Times New Roman" w:hAnsi="Times New Roman" w:cs="Times New Roman"/>
          <w:sz w:val="28"/>
          <w:szCs w:val="28"/>
        </w:rPr>
        <w:t>»</w:t>
      </w:r>
    </w:p>
    <w:p w:rsidR="0022302F" w:rsidRDefault="0022302F" w:rsidP="008658D2">
      <w:pPr>
        <w:rPr>
          <w:rFonts w:ascii="Times New Roman" w:hAnsi="Times New Roman" w:cs="Times New Roman"/>
          <w:sz w:val="28"/>
          <w:szCs w:val="28"/>
        </w:rPr>
      </w:pPr>
    </w:p>
    <w:p w:rsidR="00FF0A0A" w:rsidRDefault="00FF0A0A" w:rsidP="008658D2">
      <w:pPr>
        <w:rPr>
          <w:rFonts w:ascii="Times New Roman" w:hAnsi="Times New Roman" w:cs="Times New Roman"/>
          <w:sz w:val="28"/>
          <w:szCs w:val="28"/>
        </w:rPr>
      </w:pPr>
    </w:p>
    <w:p w:rsidR="00FF0A0A" w:rsidRDefault="00FF0A0A" w:rsidP="008658D2">
      <w:pPr>
        <w:rPr>
          <w:rFonts w:ascii="Times New Roman" w:hAnsi="Times New Roman" w:cs="Times New Roman"/>
          <w:sz w:val="28"/>
          <w:szCs w:val="28"/>
        </w:rPr>
      </w:pPr>
    </w:p>
    <w:p w:rsidR="00BE55EF" w:rsidRPr="0026546D" w:rsidRDefault="0022302F" w:rsidP="00865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«Верхнехилинское»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С.В.Номоконова</w:t>
      </w:r>
      <w:proofErr w:type="spellEnd"/>
    </w:p>
    <w:p w:rsidR="008658D2" w:rsidRPr="0026546D" w:rsidRDefault="008658D2" w:rsidP="0026546D">
      <w:pPr>
        <w:rPr>
          <w:rFonts w:ascii="Times New Roman" w:hAnsi="Times New Roman" w:cs="Times New Roman"/>
          <w:sz w:val="28"/>
          <w:szCs w:val="28"/>
        </w:rPr>
      </w:pPr>
    </w:p>
    <w:sectPr w:rsidR="008658D2" w:rsidRPr="0026546D" w:rsidSect="00F43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65B5F"/>
    <w:multiLevelType w:val="hybridMultilevel"/>
    <w:tmpl w:val="FF760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58D2"/>
    <w:rsid w:val="00024990"/>
    <w:rsid w:val="001112C6"/>
    <w:rsid w:val="0022302F"/>
    <w:rsid w:val="0026546D"/>
    <w:rsid w:val="00403665"/>
    <w:rsid w:val="004532E9"/>
    <w:rsid w:val="00463E4F"/>
    <w:rsid w:val="004A349B"/>
    <w:rsid w:val="007662D8"/>
    <w:rsid w:val="007759EE"/>
    <w:rsid w:val="008658D2"/>
    <w:rsid w:val="00A155F9"/>
    <w:rsid w:val="00BE55EF"/>
    <w:rsid w:val="00BF196D"/>
    <w:rsid w:val="00F43CF7"/>
    <w:rsid w:val="00F56C61"/>
    <w:rsid w:val="00FF0A0A"/>
    <w:rsid w:val="00FF0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58D2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8658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2023-02-14T00:19:00Z</dcterms:created>
  <dcterms:modified xsi:type="dcterms:W3CDTF">2023-02-14T06:03:00Z</dcterms:modified>
</cp:coreProperties>
</file>