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FBB" w:rsidRPr="00BE6933" w:rsidRDefault="0051421B" w:rsidP="00BE6933">
      <w:pPr>
        <w:tabs>
          <w:tab w:val="left" w:pos="799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767B1">
        <w:rPr>
          <w:rFonts w:ascii="Times New Roman" w:hAnsi="Times New Roman" w:cs="Times New Roman"/>
          <w:b/>
          <w:sz w:val="28"/>
          <w:szCs w:val="28"/>
        </w:rPr>
        <w:t xml:space="preserve">АДМИНИСТРАЦИЯСЕЛЬСКОГО ПОСЕЛЕНИЯ </w:t>
      </w:r>
      <w:r w:rsidR="004C1FBB" w:rsidRPr="000767B1">
        <w:rPr>
          <w:rFonts w:ascii="Times New Roman" w:hAnsi="Times New Roman" w:cs="Times New Roman"/>
          <w:b/>
          <w:sz w:val="28"/>
          <w:szCs w:val="28"/>
        </w:rPr>
        <w:t>«ВЕРХНЕХИЛИНСКОЕ</w:t>
      </w:r>
      <w:r w:rsidRPr="000767B1">
        <w:rPr>
          <w:rFonts w:ascii="Times New Roman" w:hAnsi="Times New Roman" w:cs="Times New Roman"/>
          <w:b/>
          <w:sz w:val="28"/>
          <w:szCs w:val="28"/>
        </w:rPr>
        <w:t>»</w:t>
      </w:r>
    </w:p>
    <w:p w:rsidR="0051421B" w:rsidRPr="0051421B" w:rsidRDefault="0051421B" w:rsidP="0051421B">
      <w:pPr>
        <w:rPr>
          <w:rFonts w:ascii="Times New Roman" w:hAnsi="Times New Roman" w:cs="Times New Roman"/>
          <w:sz w:val="28"/>
          <w:szCs w:val="28"/>
        </w:rPr>
      </w:pPr>
    </w:p>
    <w:p w:rsidR="004C1FBB" w:rsidRPr="0051421B" w:rsidRDefault="004C1FBB" w:rsidP="004C1FBB">
      <w:pPr>
        <w:jc w:val="center"/>
        <w:rPr>
          <w:rFonts w:ascii="Times New Roman" w:hAnsi="Times New Roman" w:cs="Times New Roman"/>
          <w:sz w:val="28"/>
          <w:szCs w:val="28"/>
        </w:rPr>
      </w:pPr>
      <w:r w:rsidRPr="0051421B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4C1FBB" w:rsidRPr="0051421B" w:rsidRDefault="0009129A" w:rsidP="00F80B27">
      <w:pPr>
        <w:tabs>
          <w:tab w:val="left" w:pos="82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февраля 2023</w:t>
      </w:r>
      <w:r w:rsidR="00B2280D">
        <w:rPr>
          <w:rFonts w:ascii="Times New Roman" w:hAnsi="Times New Roman" w:cs="Times New Roman"/>
          <w:sz w:val="28"/>
          <w:szCs w:val="28"/>
        </w:rPr>
        <w:tab/>
        <w:t xml:space="preserve">     №</w:t>
      </w:r>
      <w:r>
        <w:rPr>
          <w:rFonts w:ascii="Times New Roman" w:hAnsi="Times New Roman" w:cs="Times New Roman"/>
          <w:sz w:val="28"/>
          <w:szCs w:val="28"/>
        </w:rPr>
        <w:t xml:space="preserve"> 03</w:t>
      </w:r>
    </w:p>
    <w:p w:rsidR="004C1FBB" w:rsidRPr="00036286" w:rsidRDefault="004C1FBB" w:rsidP="00036286">
      <w:pPr>
        <w:jc w:val="center"/>
        <w:rPr>
          <w:rFonts w:ascii="Times New Roman" w:hAnsi="Times New Roman" w:cs="Times New Roman"/>
          <w:sz w:val="28"/>
          <w:szCs w:val="28"/>
        </w:rPr>
      </w:pPr>
      <w:r w:rsidRPr="0051421B"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4C1FBB" w:rsidRPr="0051421B" w:rsidRDefault="004C1FBB" w:rsidP="00036286">
      <w:pPr>
        <w:pStyle w:val="1"/>
        <w:jc w:val="center"/>
        <w:rPr>
          <w:sz w:val="28"/>
          <w:szCs w:val="28"/>
        </w:rPr>
      </w:pPr>
      <w:r w:rsidRPr="0051421B">
        <w:rPr>
          <w:sz w:val="28"/>
          <w:szCs w:val="28"/>
        </w:rPr>
        <w:t>Об утверждении схемы размещения нестационарных</w:t>
      </w:r>
      <w:r w:rsidR="0051421B" w:rsidRPr="0051421B">
        <w:rPr>
          <w:sz w:val="28"/>
          <w:szCs w:val="28"/>
        </w:rPr>
        <w:t xml:space="preserve">  </w:t>
      </w:r>
      <w:r w:rsidRPr="0051421B">
        <w:rPr>
          <w:sz w:val="28"/>
          <w:szCs w:val="28"/>
        </w:rPr>
        <w:t>торговых объектов на территории сельского поселения</w:t>
      </w:r>
      <w:r w:rsidR="0051421B" w:rsidRPr="0051421B">
        <w:rPr>
          <w:sz w:val="28"/>
          <w:szCs w:val="28"/>
        </w:rPr>
        <w:t xml:space="preserve"> </w:t>
      </w:r>
      <w:r w:rsidR="00036286">
        <w:rPr>
          <w:sz w:val="28"/>
          <w:szCs w:val="28"/>
        </w:rPr>
        <w:t>«Верхнехилинское»</w:t>
      </w:r>
    </w:p>
    <w:p w:rsidR="0051421B" w:rsidRDefault="0051421B" w:rsidP="004C1FB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1FBB" w:rsidRPr="0051421B" w:rsidRDefault="004C1FBB" w:rsidP="004C1FB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1421B">
        <w:rPr>
          <w:rFonts w:ascii="Times New Roman" w:hAnsi="Times New Roman" w:cs="Times New Roman"/>
          <w:sz w:val="28"/>
          <w:szCs w:val="28"/>
        </w:rPr>
        <w:t xml:space="preserve">  Во исполнение Федерального Закона от 28.12.2009 года № 381 – ФЗ «Об основах государственного регулирования торговой деятельности в Российской Федерации», Федерального Закона от 24.07.2007 года №209 – ФЗ «О развитии малого и среднего предпринимательства в Российской Федерации», в соответствии с приказом Министерства экономического развития Забайкальского края от 22.09.2010 года №115-од «Об установлении порядка разработки и утверждения органами местного самоуправления схем размещения нестационарных торговых объектов», сельского поселения «Верхнехилинское», администрация сельского поселения  «Верхнехилинское» постановляет</w:t>
      </w:r>
    </w:p>
    <w:p w:rsidR="004C1FBB" w:rsidRPr="0051421B" w:rsidRDefault="004C1FBB" w:rsidP="004C1FBB">
      <w:pPr>
        <w:jc w:val="both"/>
        <w:rPr>
          <w:rFonts w:ascii="Times New Roman" w:hAnsi="Times New Roman" w:cs="Times New Roman"/>
          <w:sz w:val="28"/>
          <w:szCs w:val="28"/>
        </w:rPr>
      </w:pPr>
      <w:r w:rsidRPr="0051421B">
        <w:rPr>
          <w:rFonts w:ascii="Times New Roman" w:hAnsi="Times New Roman" w:cs="Times New Roman"/>
          <w:sz w:val="28"/>
          <w:szCs w:val="28"/>
        </w:rPr>
        <w:t>Утвердить  схему размещения нестационарных торговых объектов на территории сельского поселения «Верхнехилинское»</w:t>
      </w:r>
      <w:r w:rsidR="00036286">
        <w:rPr>
          <w:rFonts w:ascii="Times New Roman" w:hAnsi="Times New Roman" w:cs="Times New Roman"/>
          <w:sz w:val="28"/>
          <w:szCs w:val="28"/>
        </w:rPr>
        <w:t xml:space="preserve"> </w:t>
      </w:r>
      <w:r w:rsidR="0051421B">
        <w:rPr>
          <w:rFonts w:ascii="Times New Roman" w:hAnsi="Times New Roman" w:cs="Times New Roman"/>
          <w:sz w:val="28"/>
          <w:szCs w:val="28"/>
        </w:rPr>
        <w:t>(прилагается)</w:t>
      </w:r>
    </w:p>
    <w:p w:rsidR="004C1FBB" w:rsidRPr="0051421B" w:rsidRDefault="000723C2" w:rsidP="000723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C1FBB" w:rsidRPr="0051421B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</w:t>
      </w:r>
      <w:r w:rsidR="0009129A">
        <w:rPr>
          <w:rFonts w:ascii="Times New Roman" w:hAnsi="Times New Roman" w:cs="Times New Roman"/>
          <w:sz w:val="28"/>
          <w:szCs w:val="28"/>
        </w:rPr>
        <w:t>нистрации от 26</w:t>
      </w:r>
      <w:r w:rsidR="00B2280D">
        <w:rPr>
          <w:rFonts w:ascii="Times New Roman" w:hAnsi="Times New Roman" w:cs="Times New Roman"/>
          <w:sz w:val="28"/>
          <w:szCs w:val="28"/>
        </w:rPr>
        <w:t xml:space="preserve"> </w:t>
      </w:r>
      <w:r w:rsidR="0009129A">
        <w:rPr>
          <w:rFonts w:ascii="Times New Roman" w:hAnsi="Times New Roman" w:cs="Times New Roman"/>
          <w:sz w:val="28"/>
          <w:szCs w:val="28"/>
        </w:rPr>
        <w:t>апреля   2022 № 16</w:t>
      </w:r>
      <w:r w:rsidR="004C1FBB" w:rsidRPr="0051421B">
        <w:rPr>
          <w:rFonts w:ascii="Times New Roman" w:hAnsi="Times New Roman" w:cs="Times New Roman"/>
          <w:sz w:val="28"/>
          <w:szCs w:val="28"/>
        </w:rPr>
        <w:t xml:space="preserve"> «Об утверждении схемы размещения нестационарных торговых объектов на территории сельского поселения «Верхнехилинское»</w:t>
      </w:r>
    </w:p>
    <w:p w:rsidR="000723C2" w:rsidRDefault="000723C2" w:rsidP="000723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1FBB" w:rsidRPr="0051421B" w:rsidRDefault="004C1FBB" w:rsidP="000723C2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1421B">
        <w:rPr>
          <w:rFonts w:ascii="Times New Roman" w:hAnsi="Times New Roman" w:cs="Times New Roman"/>
          <w:sz w:val="28"/>
          <w:szCs w:val="28"/>
        </w:rPr>
        <w:t>2. Контроль за исполнением настоящего постановления оставляю за собой.</w:t>
      </w:r>
    </w:p>
    <w:p w:rsidR="00F80B27" w:rsidRPr="0093421A" w:rsidRDefault="004C1FBB" w:rsidP="00F80B2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21B">
        <w:rPr>
          <w:rFonts w:ascii="Times New Roman" w:hAnsi="Times New Roman" w:cs="Times New Roman"/>
          <w:sz w:val="28"/>
          <w:szCs w:val="28"/>
        </w:rPr>
        <w:t>3</w:t>
      </w:r>
      <w:r w:rsidR="00F80B27">
        <w:rPr>
          <w:rFonts w:ascii="Times New Roman" w:hAnsi="Times New Roman" w:cs="Times New Roman"/>
          <w:sz w:val="28"/>
          <w:szCs w:val="28"/>
        </w:rPr>
        <w:t>.</w:t>
      </w:r>
      <w:r w:rsidR="00F80B27" w:rsidRPr="00F80B27">
        <w:rPr>
          <w:rFonts w:ascii="Times New Roman" w:hAnsi="Times New Roman" w:cs="Times New Roman"/>
          <w:sz w:val="28"/>
          <w:szCs w:val="28"/>
        </w:rPr>
        <w:t xml:space="preserve"> </w:t>
      </w:r>
      <w:r w:rsidR="00F80B27" w:rsidRPr="00EF58A1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после  официального его </w:t>
      </w:r>
    </w:p>
    <w:p w:rsidR="00F80B27" w:rsidRPr="00EF58A1" w:rsidRDefault="00F80B27" w:rsidP="00F80B27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58A1">
        <w:rPr>
          <w:rFonts w:ascii="Times New Roman" w:hAnsi="Times New Roman" w:cs="Times New Roman"/>
          <w:sz w:val="28"/>
          <w:szCs w:val="28"/>
        </w:rPr>
        <w:t xml:space="preserve">        опубликования (обнародования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F58A1">
        <w:rPr>
          <w:rFonts w:ascii="Times New Roman" w:hAnsi="Times New Roman" w:cs="Times New Roman"/>
          <w:sz w:val="28"/>
          <w:szCs w:val="28"/>
        </w:rPr>
        <w:t>.</w:t>
      </w:r>
    </w:p>
    <w:p w:rsidR="00F80B27" w:rsidRPr="00EF58A1" w:rsidRDefault="00F80B27" w:rsidP="00F80B27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F80B27" w:rsidRPr="00EF58A1" w:rsidRDefault="00F80B27" w:rsidP="00F80B27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</w:t>
      </w:r>
      <w:r w:rsidRPr="00EF58A1">
        <w:rPr>
          <w:rFonts w:ascii="Times New Roman" w:hAnsi="Times New Roman" w:cs="Times New Roman"/>
          <w:sz w:val="28"/>
          <w:szCs w:val="28"/>
        </w:rPr>
        <w:t xml:space="preserve">. Настоящее постановление обнародовать на информационном сайте  </w:t>
      </w:r>
    </w:p>
    <w:p w:rsidR="00F80B27" w:rsidRPr="00EF58A1" w:rsidRDefault="00F80B27" w:rsidP="00F80B27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58A1">
        <w:rPr>
          <w:rFonts w:ascii="Times New Roman" w:hAnsi="Times New Roman" w:cs="Times New Roman"/>
          <w:sz w:val="28"/>
          <w:szCs w:val="28"/>
        </w:rPr>
        <w:t xml:space="preserve">        администрации, библиотеках сел Ульяновка, Васильевка, Верхняя Хила и на</w:t>
      </w:r>
    </w:p>
    <w:p w:rsidR="00F80B27" w:rsidRPr="00EF58A1" w:rsidRDefault="00F80B27" w:rsidP="00F80B27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58A1">
        <w:rPr>
          <w:rFonts w:ascii="Times New Roman" w:hAnsi="Times New Roman" w:cs="Times New Roman"/>
          <w:sz w:val="28"/>
          <w:szCs w:val="28"/>
        </w:rPr>
        <w:t xml:space="preserve">        официальном сайте «Шилкинский.рф»</w:t>
      </w:r>
    </w:p>
    <w:p w:rsidR="00F80B27" w:rsidRPr="00EF58A1" w:rsidRDefault="00F80B27" w:rsidP="00F80B27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0723C2" w:rsidRDefault="000723C2" w:rsidP="000723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723C2" w:rsidRDefault="004C1FBB" w:rsidP="000723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1421B"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4C1FBB" w:rsidRPr="0051421B" w:rsidRDefault="00F104FD" w:rsidP="000723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36286">
        <w:rPr>
          <w:rFonts w:ascii="Times New Roman" w:hAnsi="Times New Roman" w:cs="Times New Roman"/>
          <w:sz w:val="28"/>
          <w:szCs w:val="28"/>
        </w:rPr>
        <w:t xml:space="preserve"> </w:t>
      </w:r>
      <w:r w:rsidR="004C1FBB" w:rsidRPr="0051421B">
        <w:rPr>
          <w:rFonts w:ascii="Times New Roman" w:hAnsi="Times New Roman" w:cs="Times New Roman"/>
          <w:sz w:val="28"/>
          <w:szCs w:val="28"/>
        </w:rPr>
        <w:t>«Верхнех</w:t>
      </w:r>
      <w:r w:rsidR="000723C2">
        <w:rPr>
          <w:rFonts w:ascii="Times New Roman" w:hAnsi="Times New Roman" w:cs="Times New Roman"/>
          <w:sz w:val="28"/>
          <w:szCs w:val="28"/>
        </w:rPr>
        <w:t>илинское»                                                              С.В. Номоконова</w:t>
      </w:r>
      <w:r w:rsidR="004C1FBB" w:rsidRPr="0051421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4C1FBB" w:rsidRDefault="004C1FBB" w:rsidP="004C1FBB"/>
    <w:p w:rsidR="004C1FBB" w:rsidRDefault="004C1FBB" w:rsidP="004C1FBB">
      <w:pPr>
        <w:sectPr w:rsidR="004C1FBB" w:rsidSect="00F80B27">
          <w:pgSz w:w="11906" w:h="16838"/>
          <w:pgMar w:top="426" w:right="850" w:bottom="1134" w:left="1701" w:header="708" w:footer="708" w:gutter="0"/>
          <w:cols w:space="720"/>
        </w:sectPr>
      </w:pPr>
    </w:p>
    <w:p w:rsidR="004C1FBB" w:rsidRPr="0051421B" w:rsidRDefault="0051421B" w:rsidP="0051421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</w:t>
      </w:r>
      <w:r w:rsidR="004C1FBB" w:rsidRPr="0051421B">
        <w:rPr>
          <w:rFonts w:ascii="Times New Roman" w:hAnsi="Times New Roman" w:cs="Times New Roman"/>
          <w:sz w:val="24"/>
          <w:szCs w:val="24"/>
        </w:rPr>
        <w:t>Приложение  1</w:t>
      </w:r>
    </w:p>
    <w:p w:rsidR="004C1FBB" w:rsidRPr="0051421B" w:rsidRDefault="004C1FBB" w:rsidP="0051421B">
      <w:pPr>
        <w:pStyle w:val="a4"/>
        <w:rPr>
          <w:rFonts w:ascii="Times New Roman" w:hAnsi="Times New Roman" w:cs="Times New Roman"/>
          <w:sz w:val="24"/>
          <w:szCs w:val="24"/>
        </w:rPr>
      </w:pPr>
      <w:r w:rsidRPr="0051421B">
        <w:rPr>
          <w:rFonts w:ascii="Times New Roman" w:hAnsi="Times New Roman" w:cs="Times New Roman"/>
          <w:sz w:val="24"/>
          <w:szCs w:val="24"/>
        </w:rPr>
        <w:t xml:space="preserve">       к постановлению   администрации </w:t>
      </w:r>
    </w:p>
    <w:p w:rsidR="004C1FBB" w:rsidRPr="0051421B" w:rsidRDefault="004C1FBB" w:rsidP="0051421B">
      <w:pPr>
        <w:pStyle w:val="a4"/>
        <w:rPr>
          <w:rFonts w:ascii="Times New Roman" w:hAnsi="Times New Roman" w:cs="Times New Roman"/>
          <w:sz w:val="24"/>
          <w:szCs w:val="24"/>
        </w:rPr>
      </w:pPr>
      <w:r w:rsidRPr="0051421B">
        <w:rPr>
          <w:rFonts w:ascii="Times New Roman" w:hAnsi="Times New Roman" w:cs="Times New Roman"/>
          <w:sz w:val="24"/>
          <w:szCs w:val="24"/>
        </w:rPr>
        <w:t xml:space="preserve">       сельского поселения  «Верхнехилинское»</w:t>
      </w:r>
    </w:p>
    <w:p w:rsidR="004C1FBB" w:rsidRPr="0051421B" w:rsidRDefault="0051421B" w:rsidP="0051421B">
      <w:pPr>
        <w:tabs>
          <w:tab w:val="left" w:pos="5040"/>
          <w:tab w:val="left" w:pos="57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723C2">
        <w:rPr>
          <w:rFonts w:ascii="Times New Roman" w:hAnsi="Times New Roman" w:cs="Times New Roman"/>
          <w:sz w:val="24"/>
          <w:szCs w:val="24"/>
        </w:rPr>
        <w:t>№</w:t>
      </w:r>
      <w:r w:rsidR="00B2280D">
        <w:rPr>
          <w:rFonts w:ascii="Times New Roman" w:hAnsi="Times New Roman" w:cs="Times New Roman"/>
          <w:sz w:val="24"/>
          <w:szCs w:val="24"/>
        </w:rPr>
        <w:t xml:space="preserve"> </w:t>
      </w:r>
      <w:r w:rsidR="0009129A">
        <w:rPr>
          <w:rFonts w:ascii="Times New Roman" w:hAnsi="Times New Roman" w:cs="Times New Roman"/>
          <w:sz w:val="24"/>
          <w:szCs w:val="24"/>
        </w:rPr>
        <w:t>03</w:t>
      </w:r>
      <w:r w:rsidR="000723C2">
        <w:rPr>
          <w:rFonts w:ascii="Times New Roman" w:hAnsi="Times New Roman" w:cs="Times New Roman"/>
          <w:sz w:val="24"/>
          <w:szCs w:val="24"/>
        </w:rPr>
        <w:t xml:space="preserve"> </w:t>
      </w:r>
      <w:r w:rsidR="00FC5097">
        <w:rPr>
          <w:rFonts w:ascii="Times New Roman" w:hAnsi="Times New Roman" w:cs="Times New Roman"/>
          <w:sz w:val="24"/>
          <w:szCs w:val="24"/>
        </w:rPr>
        <w:t xml:space="preserve">от </w:t>
      </w:r>
      <w:r w:rsidR="0009129A">
        <w:rPr>
          <w:rFonts w:ascii="Times New Roman" w:hAnsi="Times New Roman" w:cs="Times New Roman"/>
          <w:sz w:val="24"/>
          <w:szCs w:val="24"/>
        </w:rPr>
        <w:t>15.02</w:t>
      </w:r>
      <w:r w:rsidR="00BE6933">
        <w:rPr>
          <w:rFonts w:ascii="Times New Roman" w:hAnsi="Times New Roman" w:cs="Times New Roman"/>
          <w:sz w:val="24"/>
          <w:szCs w:val="24"/>
        </w:rPr>
        <w:t>.</w:t>
      </w:r>
      <w:r w:rsidR="0009129A">
        <w:rPr>
          <w:rFonts w:ascii="Times New Roman" w:hAnsi="Times New Roman" w:cs="Times New Roman"/>
          <w:sz w:val="24"/>
          <w:szCs w:val="24"/>
        </w:rPr>
        <w:t>2023</w:t>
      </w:r>
    </w:p>
    <w:p w:rsidR="004C1FBB" w:rsidRPr="00036286" w:rsidRDefault="004C1FBB" w:rsidP="0051421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36286">
        <w:rPr>
          <w:rFonts w:ascii="Times New Roman" w:hAnsi="Times New Roman" w:cs="Times New Roman"/>
          <w:sz w:val="28"/>
          <w:szCs w:val="28"/>
        </w:rPr>
        <w:t>Схема</w:t>
      </w:r>
    </w:p>
    <w:p w:rsidR="004C1FBB" w:rsidRPr="00036286" w:rsidRDefault="004C1FBB" w:rsidP="0051421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36286">
        <w:rPr>
          <w:rFonts w:ascii="Times New Roman" w:hAnsi="Times New Roman" w:cs="Times New Roman"/>
          <w:sz w:val="28"/>
          <w:szCs w:val="28"/>
        </w:rPr>
        <w:t>размещения нестационарных торговых объектов на территории сельского поселения «Верхнехилинское»</w:t>
      </w:r>
    </w:p>
    <w:p w:rsidR="004C1FBB" w:rsidRDefault="004C1FBB" w:rsidP="004C1FBB">
      <w:pPr>
        <w:tabs>
          <w:tab w:val="left" w:pos="5040"/>
          <w:tab w:val="left" w:pos="5760"/>
        </w:tabs>
      </w:pPr>
    </w:p>
    <w:tbl>
      <w:tblPr>
        <w:tblStyle w:val="a3"/>
        <w:tblW w:w="12168" w:type="dxa"/>
        <w:tblLook w:val="01E0"/>
      </w:tblPr>
      <w:tblGrid>
        <w:gridCol w:w="445"/>
        <w:gridCol w:w="1977"/>
        <w:gridCol w:w="2714"/>
        <w:gridCol w:w="1773"/>
        <w:gridCol w:w="1773"/>
        <w:gridCol w:w="1968"/>
        <w:gridCol w:w="1518"/>
      </w:tblGrid>
      <w:tr w:rsidR="004C1FBB" w:rsidTr="00E9309A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№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Место нахождения нестационарного торгового объекта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Специализация нестационарного торгового объекта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  <w:r>
              <w:t>(универсальный,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  <w:r>
              <w:t>специализированный,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неспециализированный)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Тип торгового объекта,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  <w:r>
              <w:t>используемого для осуществления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  <w:r>
              <w:t>торговой деятельности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(павильон, киоск, палатка, торговый автомат и иное временное сооружение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 xml:space="preserve">Срок 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  <w:r>
              <w:t>осуществления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  <w:r>
              <w:t>торговой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  <w:r>
              <w:t>деятельности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 xml:space="preserve"> 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Площадь нестационарного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  <w:r>
              <w:t>торгового объекта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(кв.м)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Режим работы</w:t>
            </w:r>
          </w:p>
        </w:tc>
      </w:tr>
      <w:tr w:rsidR="004C1FBB" w:rsidTr="00E9309A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1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2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3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4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5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6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7</w:t>
            </w:r>
          </w:p>
        </w:tc>
      </w:tr>
      <w:tr w:rsidR="004C1FBB" w:rsidTr="00E9309A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1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с. Верхняя Хила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 xml:space="preserve">ул. Советская, 35 «а» </w:t>
            </w:r>
            <w:r>
              <w:rPr>
                <w:bCs/>
              </w:rPr>
              <w:t>возле магазина «Багульник»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неспециализированное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rPr>
                <w:bCs/>
              </w:rPr>
              <w:t>Палатка или иное временное сооружение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в течение года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10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Свободный график</w:t>
            </w:r>
          </w:p>
        </w:tc>
      </w:tr>
      <w:tr w:rsidR="004C1FBB" w:rsidTr="00E9309A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2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с. Верхняя Хила</w:t>
            </w:r>
          </w:p>
          <w:p w:rsidR="004C1FBB" w:rsidRDefault="004C1FBB" w:rsidP="000912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ул. Школьная, 1 «а» возле  магазина «</w:t>
            </w:r>
            <w:r w:rsidR="0009129A">
              <w:t>Универмаг</w:t>
            </w:r>
            <w:r>
              <w:t>»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неспециализированное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rPr>
                <w:bCs/>
              </w:rPr>
              <w:t>Палатка или иное временное сооружение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в течение года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25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Свободный график</w:t>
            </w:r>
          </w:p>
        </w:tc>
      </w:tr>
      <w:tr w:rsidR="004C1FBB" w:rsidTr="00E9309A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3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с. Ульяновка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 xml:space="preserve"> ул. Центральная 20, </w:t>
            </w:r>
            <w:r>
              <w:rPr>
                <w:bCs/>
              </w:rPr>
              <w:t>возле здания  клуба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неспециализированное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rPr>
                <w:bCs/>
              </w:rPr>
              <w:t>Палатка или иное временное сооружение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в течение года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20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Свободный график</w:t>
            </w:r>
          </w:p>
        </w:tc>
      </w:tr>
      <w:tr w:rsidR="004C1FBB" w:rsidTr="00E9309A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4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с. Васильевка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ул. Клубная, 1, возле здания клуба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неспециализированное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rPr>
                <w:bCs/>
              </w:rPr>
              <w:t>Палатка или иное временное сооружение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в течение года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25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Свободный график</w:t>
            </w:r>
          </w:p>
        </w:tc>
      </w:tr>
    </w:tbl>
    <w:p w:rsidR="004C1FBB" w:rsidRDefault="004C1FBB" w:rsidP="004C1FBB">
      <w:pPr>
        <w:rPr>
          <w:b/>
          <w:sz w:val="28"/>
          <w:szCs w:val="28"/>
        </w:rPr>
        <w:sectPr w:rsidR="004C1FBB" w:rsidSect="00E4191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E2172" w:rsidRDefault="00EE2172"/>
    <w:sectPr w:rsidR="00EE2172" w:rsidSect="00331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3654" w:rsidRDefault="003B3654" w:rsidP="00B4556F">
      <w:pPr>
        <w:spacing w:after="0" w:line="240" w:lineRule="auto"/>
      </w:pPr>
      <w:r>
        <w:separator/>
      </w:r>
    </w:p>
  </w:endnote>
  <w:endnote w:type="continuationSeparator" w:id="1">
    <w:p w:rsidR="003B3654" w:rsidRDefault="003B3654" w:rsidP="00B45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3654" w:rsidRDefault="003B3654" w:rsidP="00B4556F">
      <w:pPr>
        <w:spacing w:after="0" w:line="240" w:lineRule="auto"/>
      </w:pPr>
      <w:r>
        <w:separator/>
      </w:r>
    </w:p>
  </w:footnote>
  <w:footnote w:type="continuationSeparator" w:id="1">
    <w:p w:rsidR="003B3654" w:rsidRDefault="003B3654" w:rsidP="00B455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5788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C1FBB"/>
    <w:rsid w:val="00036286"/>
    <w:rsid w:val="000723C2"/>
    <w:rsid w:val="000767B1"/>
    <w:rsid w:val="0009129A"/>
    <w:rsid w:val="000D0C4D"/>
    <w:rsid w:val="00170D15"/>
    <w:rsid w:val="00267672"/>
    <w:rsid w:val="00324AF9"/>
    <w:rsid w:val="0033094B"/>
    <w:rsid w:val="003315F5"/>
    <w:rsid w:val="003B3654"/>
    <w:rsid w:val="004B7858"/>
    <w:rsid w:val="004C1FBB"/>
    <w:rsid w:val="005041E9"/>
    <w:rsid w:val="0051421B"/>
    <w:rsid w:val="00553FED"/>
    <w:rsid w:val="00721133"/>
    <w:rsid w:val="0073307D"/>
    <w:rsid w:val="00763C6E"/>
    <w:rsid w:val="007964AE"/>
    <w:rsid w:val="008962D3"/>
    <w:rsid w:val="0091671B"/>
    <w:rsid w:val="0097738B"/>
    <w:rsid w:val="00AB6625"/>
    <w:rsid w:val="00AD2312"/>
    <w:rsid w:val="00B2280D"/>
    <w:rsid w:val="00B44C3C"/>
    <w:rsid w:val="00B4556F"/>
    <w:rsid w:val="00BA175B"/>
    <w:rsid w:val="00BB2215"/>
    <w:rsid w:val="00BB482E"/>
    <w:rsid w:val="00BE6933"/>
    <w:rsid w:val="00CD5E29"/>
    <w:rsid w:val="00DE3FCA"/>
    <w:rsid w:val="00E3683D"/>
    <w:rsid w:val="00EE2172"/>
    <w:rsid w:val="00F104FD"/>
    <w:rsid w:val="00F80B27"/>
    <w:rsid w:val="00FC5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5F5"/>
  </w:style>
  <w:style w:type="paragraph" w:styleId="1">
    <w:name w:val="heading 1"/>
    <w:basedOn w:val="a"/>
    <w:next w:val="a"/>
    <w:link w:val="10"/>
    <w:qFormat/>
    <w:rsid w:val="004C1FB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1FBB"/>
    <w:rPr>
      <w:rFonts w:ascii="Times New Roman" w:eastAsia="Times New Roman" w:hAnsi="Times New Roman" w:cs="Times New Roman"/>
      <w:b/>
      <w:bCs/>
      <w:sz w:val="36"/>
      <w:szCs w:val="36"/>
    </w:rPr>
  </w:style>
  <w:style w:type="table" w:styleId="a3">
    <w:name w:val="Table Grid"/>
    <w:basedOn w:val="a1"/>
    <w:rsid w:val="004C1F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1421B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B45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4556F"/>
  </w:style>
  <w:style w:type="paragraph" w:styleId="a7">
    <w:name w:val="footer"/>
    <w:basedOn w:val="a"/>
    <w:link w:val="a8"/>
    <w:uiPriority w:val="99"/>
    <w:semiHidden/>
    <w:unhideWhenUsed/>
    <w:rsid w:val="00B45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4556F"/>
  </w:style>
  <w:style w:type="paragraph" w:styleId="a9">
    <w:name w:val="List Paragraph"/>
    <w:basedOn w:val="a"/>
    <w:uiPriority w:val="34"/>
    <w:qFormat/>
    <w:rsid w:val="000723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Пользователь Windows</cp:lastModifiedBy>
  <cp:revision>21</cp:revision>
  <cp:lastPrinted>2023-02-15T01:08:00Z</cp:lastPrinted>
  <dcterms:created xsi:type="dcterms:W3CDTF">2017-02-02T00:04:00Z</dcterms:created>
  <dcterms:modified xsi:type="dcterms:W3CDTF">2023-02-15T01:10:00Z</dcterms:modified>
</cp:coreProperties>
</file>