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844" w:rsidRDefault="009D4844" w:rsidP="009D484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СЕЛЬСКОГО ПОСЕЛЕНИЯ «ВЕРХНЕХИЛИНСКОЕ»</w:t>
      </w:r>
    </w:p>
    <w:p w:rsidR="009D4844" w:rsidRDefault="009D4844" w:rsidP="009D484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9D4844" w:rsidRDefault="00793610" w:rsidP="009D484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 марта 2023</w:t>
      </w:r>
      <w:r w:rsidR="009D484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№</w:t>
      </w:r>
      <w:r>
        <w:rPr>
          <w:rFonts w:ascii="Times New Roman" w:hAnsi="Times New Roman"/>
          <w:sz w:val="28"/>
          <w:szCs w:val="28"/>
        </w:rPr>
        <w:t xml:space="preserve"> 08</w:t>
      </w:r>
      <w:r w:rsidR="009D4844">
        <w:rPr>
          <w:rFonts w:ascii="Times New Roman" w:hAnsi="Times New Roman"/>
          <w:sz w:val="28"/>
          <w:szCs w:val="28"/>
        </w:rPr>
        <w:t xml:space="preserve"> </w:t>
      </w:r>
    </w:p>
    <w:p w:rsidR="009D4844" w:rsidRDefault="009D4844" w:rsidP="009D484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Верхняя Хила</w:t>
      </w:r>
    </w:p>
    <w:p w:rsidR="009D4844" w:rsidRDefault="009D4844" w:rsidP="009D4844">
      <w:pPr>
        <w:jc w:val="center"/>
        <w:rPr>
          <w:rFonts w:ascii="Times New Roman" w:hAnsi="Times New Roman"/>
          <w:sz w:val="28"/>
          <w:szCs w:val="28"/>
        </w:rPr>
      </w:pPr>
    </w:p>
    <w:p w:rsidR="009D4844" w:rsidRDefault="009D4844" w:rsidP="009D484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присвоении  адреса  земельному участку</w:t>
      </w:r>
    </w:p>
    <w:p w:rsidR="009D4844" w:rsidRDefault="009D4844" w:rsidP="009D4844">
      <w:pPr>
        <w:rPr>
          <w:rFonts w:ascii="Times New Roman" w:hAnsi="Times New Roman"/>
          <w:b/>
          <w:sz w:val="28"/>
          <w:szCs w:val="28"/>
        </w:rPr>
      </w:pPr>
    </w:p>
    <w:p w:rsidR="009D4844" w:rsidRDefault="009D4844" w:rsidP="009D484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Руководствуясь ст. 14 п. 2</w:t>
      </w:r>
      <w:r w:rsidR="0020170A">
        <w:rPr>
          <w:rFonts w:ascii="Times New Roman" w:hAnsi="Times New Roman"/>
          <w:sz w:val="28"/>
          <w:szCs w:val="28"/>
        </w:rPr>
        <w:t>1 № 131  Федерального  Закона «</w:t>
      </w:r>
      <w:r>
        <w:rPr>
          <w:rFonts w:ascii="Times New Roman" w:hAnsi="Times New Roman"/>
          <w:sz w:val="28"/>
          <w:szCs w:val="28"/>
        </w:rPr>
        <w:t>Об общих принципах органи</w:t>
      </w:r>
      <w:r w:rsidR="0020170A">
        <w:rPr>
          <w:rFonts w:ascii="Times New Roman" w:hAnsi="Times New Roman"/>
          <w:sz w:val="28"/>
          <w:szCs w:val="28"/>
        </w:rPr>
        <w:t xml:space="preserve">зации  местного самоуправления </w:t>
      </w:r>
      <w:r>
        <w:rPr>
          <w:rFonts w:ascii="Times New Roman" w:hAnsi="Times New Roman"/>
          <w:sz w:val="28"/>
          <w:szCs w:val="28"/>
        </w:rPr>
        <w:t>в РФ»,  администрация  сельского поселения «Верхнехилинское»  постановляет</w:t>
      </w:r>
    </w:p>
    <w:p w:rsidR="0020170A" w:rsidRPr="00CA72A1" w:rsidRDefault="009D4844" w:rsidP="009D484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 Земельному участку с </w:t>
      </w:r>
      <w:r w:rsidR="00793610">
        <w:rPr>
          <w:rFonts w:ascii="Times New Roman" w:hAnsi="Times New Roman"/>
          <w:sz w:val="28"/>
          <w:szCs w:val="28"/>
        </w:rPr>
        <w:t>кадастровым номером 75:24:480101:288</w:t>
      </w:r>
      <w:r>
        <w:rPr>
          <w:rFonts w:ascii="Times New Roman" w:hAnsi="Times New Roman"/>
          <w:sz w:val="28"/>
          <w:szCs w:val="28"/>
        </w:rPr>
        <w:t xml:space="preserve">  присвоить    адрес: Россия, Забайкальский  край, Шилкинский </w:t>
      </w:r>
      <w:r w:rsidRPr="00CA72A1">
        <w:rPr>
          <w:rFonts w:ascii="Times New Roman" w:hAnsi="Times New Roman"/>
          <w:sz w:val="28"/>
          <w:szCs w:val="28"/>
        </w:rPr>
        <w:t xml:space="preserve">муниципальный  район, сельское поселение «Верхнехилинское», </w:t>
      </w:r>
    </w:p>
    <w:p w:rsidR="009D4844" w:rsidRPr="00CA72A1" w:rsidRDefault="009D4844" w:rsidP="009D4844">
      <w:pPr>
        <w:pStyle w:val="a3"/>
        <w:rPr>
          <w:rFonts w:ascii="Times New Roman" w:hAnsi="Times New Roman"/>
          <w:sz w:val="28"/>
          <w:szCs w:val="28"/>
        </w:rPr>
      </w:pPr>
      <w:r w:rsidRPr="00CA72A1">
        <w:rPr>
          <w:rFonts w:ascii="Times New Roman" w:hAnsi="Times New Roman"/>
          <w:sz w:val="28"/>
          <w:szCs w:val="28"/>
        </w:rPr>
        <w:t xml:space="preserve">с. </w:t>
      </w:r>
      <w:r w:rsidR="0020170A" w:rsidRPr="00CA72A1">
        <w:rPr>
          <w:rFonts w:ascii="Times New Roman" w:hAnsi="Times New Roman"/>
          <w:sz w:val="28"/>
          <w:szCs w:val="28"/>
        </w:rPr>
        <w:t xml:space="preserve">Ульяновка, </w:t>
      </w:r>
      <w:r w:rsidRPr="00CA72A1">
        <w:rPr>
          <w:rFonts w:ascii="Times New Roman" w:hAnsi="Times New Roman"/>
          <w:sz w:val="28"/>
          <w:szCs w:val="28"/>
        </w:rPr>
        <w:t>ул</w:t>
      </w:r>
      <w:proofErr w:type="gramStart"/>
      <w:r w:rsidRPr="00CA72A1">
        <w:rPr>
          <w:rFonts w:ascii="Times New Roman" w:hAnsi="Times New Roman"/>
          <w:sz w:val="28"/>
          <w:szCs w:val="28"/>
        </w:rPr>
        <w:t>.</w:t>
      </w:r>
      <w:r w:rsidR="0020170A" w:rsidRPr="00CA72A1">
        <w:rPr>
          <w:rFonts w:ascii="Times New Roman" w:hAnsi="Times New Roman"/>
          <w:sz w:val="28"/>
          <w:szCs w:val="28"/>
        </w:rPr>
        <w:t>Л</w:t>
      </w:r>
      <w:proofErr w:type="gramEnd"/>
      <w:r w:rsidR="0020170A" w:rsidRPr="00CA72A1">
        <w:rPr>
          <w:rFonts w:ascii="Times New Roman" w:hAnsi="Times New Roman"/>
          <w:sz w:val="28"/>
          <w:szCs w:val="28"/>
        </w:rPr>
        <w:t>есная</w:t>
      </w:r>
      <w:r w:rsidRPr="00CA72A1">
        <w:rPr>
          <w:rFonts w:ascii="Times New Roman" w:hAnsi="Times New Roman"/>
          <w:sz w:val="28"/>
          <w:szCs w:val="28"/>
        </w:rPr>
        <w:t>,</w:t>
      </w:r>
      <w:r w:rsidR="00CA72A1" w:rsidRPr="00CA72A1">
        <w:rPr>
          <w:rFonts w:ascii="Times New Roman" w:hAnsi="Times New Roman"/>
          <w:sz w:val="28"/>
          <w:szCs w:val="28"/>
        </w:rPr>
        <w:t xml:space="preserve"> земельный участок 2</w:t>
      </w:r>
      <w:r w:rsidRPr="00CA72A1">
        <w:rPr>
          <w:rFonts w:ascii="Times New Roman" w:hAnsi="Times New Roman"/>
          <w:sz w:val="28"/>
          <w:szCs w:val="28"/>
        </w:rPr>
        <w:t xml:space="preserve">0. </w:t>
      </w:r>
    </w:p>
    <w:p w:rsidR="009D4844" w:rsidRDefault="009D4844" w:rsidP="009D484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Данным Постановлением руководствоваться КГУП «Забайкальское БТИ», Отделению Управления Федеральной миграционной  службы по Забайкальскому краю, </w:t>
      </w:r>
      <w:proofErr w:type="spellStart"/>
      <w:r>
        <w:rPr>
          <w:rFonts w:ascii="Times New Roman" w:hAnsi="Times New Roman"/>
          <w:sz w:val="28"/>
          <w:szCs w:val="28"/>
        </w:rPr>
        <w:t>Шилкинскому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отделу Управления Федеральной службы государственной регистрации, кадастра и картографии по Забайкальскому краю, почтовой связи, кадастровой палате и другим службам.</w:t>
      </w:r>
    </w:p>
    <w:p w:rsidR="009D4844" w:rsidRDefault="009D4844" w:rsidP="009D4844">
      <w:pPr>
        <w:pStyle w:val="a3"/>
        <w:rPr>
          <w:rFonts w:ascii="Times New Roman" w:hAnsi="Times New Roman"/>
          <w:sz w:val="28"/>
          <w:szCs w:val="28"/>
        </w:rPr>
      </w:pPr>
    </w:p>
    <w:p w:rsidR="009D4844" w:rsidRDefault="009D4844" w:rsidP="009D4844">
      <w:pPr>
        <w:pStyle w:val="a3"/>
        <w:rPr>
          <w:rFonts w:ascii="Times New Roman" w:hAnsi="Times New Roman"/>
          <w:sz w:val="28"/>
          <w:szCs w:val="28"/>
        </w:rPr>
      </w:pPr>
    </w:p>
    <w:p w:rsidR="009D4844" w:rsidRDefault="009D4844" w:rsidP="009D484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</w:t>
      </w:r>
    </w:p>
    <w:p w:rsidR="009D4844" w:rsidRDefault="009D4844" w:rsidP="009D484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«Верхнехилинское»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С.В.Номоконова</w:t>
      </w:r>
      <w:proofErr w:type="spellEnd"/>
    </w:p>
    <w:p w:rsidR="009D4844" w:rsidRDefault="009D4844" w:rsidP="009D4844">
      <w:pPr>
        <w:pStyle w:val="a3"/>
        <w:rPr>
          <w:rFonts w:ascii="Times New Roman" w:hAnsi="Times New Roman"/>
          <w:sz w:val="28"/>
          <w:szCs w:val="28"/>
        </w:rPr>
      </w:pPr>
    </w:p>
    <w:p w:rsidR="002F3DE0" w:rsidRDefault="002F3DE0"/>
    <w:sectPr w:rsidR="002F3DE0" w:rsidSect="00C52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compat>
    <w:useFELayout/>
  </w:compat>
  <w:rsids>
    <w:rsidRoot w:val="009D4844"/>
    <w:rsid w:val="0020170A"/>
    <w:rsid w:val="002F3DE0"/>
    <w:rsid w:val="00392DB6"/>
    <w:rsid w:val="00565DDD"/>
    <w:rsid w:val="00793610"/>
    <w:rsid w:val="009D4844"/>
    <w:rsid w:val="00C52147"/>
    <w:rsid w:val="00CA72A1"/>
    <w:rsid w:val="00CC4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4844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5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2023-03-24T05:23:00Z</cp:lastPrinted>
  <dcterms:created xsi:type="dcterms:W3CDTF">2022-04-06T06:25:00Z</dcterms:created>
  <dcterms:modified xsi:type="dcterms:W3CDTF">2023-03-24T05:23:00Z</dcterms:modified>
</cp:coreProperties>
</file>