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0E07D0" w:rsidP="00F76FDE">
      <w:pPr>
        <w:rPr>
          <w:b/>
          <w:i/>
        </w:rPr>
      </w:pPr>
      <w:r>
        <w:t xml:space="preserve">28 апреля </w:t>
      </w:r>
      <w:r w:rsidR="00092176" w:rsidRPr="00463308">
        <w:t>20</w:t>
      </w:r>
      <w:r w:rsidR="00793D8F">
        <w:t>22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 w:rsidR="00AD7CFD">
        <w:t xml:space="preserve">             </w:t>
      </w:r>
      <w:r w:rsidR="00092176" w:rsidRPr="00463308">
        <w:t>№</w:t>
      </w:r>
      <w:r w:rsidR="00635E98">
        <w:t xml:space="preserve"> </w:t>
      </w:r>
      <w:r w:rsidR="00FF1C86">
        <w:t>50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О внесении изменений в решение Совета сельского поселения</w:t>
      </w:r>
    </w:p>
    <w:p w:rsidR="00F76FDE" w:rsidRPr="00635E98" w:rsidRDefault="00F76FDE" w:rsidP="00F76FDE">
      <w:pPr>
        <w:jc w:val="center"/>
        <w:rPr>
          <w:i/>
        </w:rPr>
      </w:pPr>
      <w:r>
        <w:t>«</w:t>
      </w:r>
      <w:r w:rsidR="00793D8F">
        <w:t>Верхнехилинское</w:t>
      </w:r>
      <w:r w:rsidR="00092176">
        <w:t xml:space="preserve">» </w:t>
      </w:r>
      <w:r w:rsidR="00092176" w:rsidRPr="00463308">
        <w:t xml:space="preserve">от </w:t>
      </w:r>
      <w:r w:rsidR="00635E98">
        <w:t>14 июня 2012</w:t>
      </w:r>
      <w:r w:rsidR="00EB0FBA" w:rsidRPr="00EB0FBA">
        <w:t xml:space="preserve"> </w:t>
      </w:r>
      <w:r w:rsidR="00B2307E" w:rsidRPr="00EB0FBA">
        <w:t xml:space="preserve">года № </w:t>
      </w:r>
      <w:r w:rsidR="00635E98">
        <w:t>27</w:t>
      </w:r>
      <w:r>
        <w:t xml:space="preserve"> «</w:t>
      </w:r>
      <w:r w:rsidR="00635E98" w:rsidRPr="00635E98">
        <w:t>Об утверждении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Совете и администрации сельского поселения «Верхнехилинское»</w:t>
      </w:r>
    </w:p>
    <w:p w:rsidR="00F76FDE" w:rsidRDefault="00F76FDE" w:rsidP="00F76FDE">
      <w:pPr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321F84" w:rsidRPr="001C6A83">
        <w:t xml:space="preserve"> </w:t>
      </w:r>
      <w:r w:rsidR="00321F84" w:rsidRPr="001C6A83">
        <w:rPr>
          <w:bCs/>
          <w:kern w:val="36"/>
        </w:rPr>
        <w:t>Федеральным законом от 02.03.2007 № 25</w:t>
      </w:r>
      <w:r w:rsidRPr="001C6A83">
        <w:rPr>
          <w:bCs/>
          <w:kern w:val="36"/>
        </w:rPr>
        <w:t xml:space="preserve">-ФЗ «О </w:t>
      </w:r>
      <w:r w:rsidR="00321F84" w:rsidRPr="001C6A83">
        <w:rPr>
          <w:bCs/>
          <w:kern w:val="36"/>
        </w:rPr>
        <w:t>муниципальной службе</w:t>
      </w:r>
      <w:r w:rsidRPr="001C6A83">
        <w:rPr>
          <w:bCs/>
          <w:kern w:val="36"/>
        </w:rPr>
        <w:t xml:space="preserve">», </w:t>
      </w:r>
      <w:r w:rsidR="00321F84" w:rsidRPr="001C6A83">
        <w:rPr>
          <w:bCs/>
          <w:kern w:val="36"/>
        </w:rPr>
        <w:t>Указом президента от 01.07.2010</w:t>
      </w:r>
      <w:r w:rsidR="0053693A" w:rsidRPr="001C6A83">
        <w:rPr>
          <w:bCs/>
          <w:kern w:val="36"/>
        </w:rPr>
        <w:t xml:space="preserve"> № 821</w:t>
      </w:r>
      <w:r w:rsidR="00321F84" w:rsidRPr="001C6A83">
        <w:rPr>
          <w:bCs/>
          <w:kern w:val="36"/>
        </w:rPr>
        <w:t xml:space="preserve"> </w:t>
      </w:r>
      <w:r w:rsidRPr="001C6A83">
        <w:rPr>
          <w:bCs/>
          <w:kern w:val="36"/>
        </w:rPr>
        <w:t xml:space="preserve">«О </w:t>
      </w:r>
      <w:r w:rsidR="00321F84" w:rsidRPr="001C6A83">
        <w:rPr>
          <w:bCs/>
          <w:kern w:val="36"/>
        </w:rPr>
        <w:t xml:space="preserve">комиссиях по соблюдению требований </w:t>
      </w:r>
      <w:r w:rsidR="0053693A" w:rsidRPr="001C6A83">
        <w:rPr>
          <w:bCs/>
          <w:kern w:val="36"/>
        </w:rPr>
        <w:t>к служебному поведению федеральных государственных служащих и урегулированию конфликта интересов</w:t>
      </w:r>
      <w:r w:rsidRPr="001C6A83">
        <w:rPr>
          <w:bCs/>
          <w:kern w:val="36"/>
        </w:rPr>
        <w:t xml:space="preserve">», </w:t>
      </w:r>
      <w:r w:rsidRPr="001C6A83">
        <w:t>внесенным  протестом  межрайонной  Шилкинской прокуратуры,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1C6A83" w:rsidRDefault="007A036A" w:rsidP="007A036A">
      <w:pPr>
        <w:outlineLvl w:val="0"/>
      </w:pPr>
      <w:r w:rsidRPr="001C6A83">
        <w:t>1. Внести изменения  в решение Совета   сельского  п</w:t>
      </w:r>
      <w:r w:rsidR="0053693A" w:rsidRPr="001C6A83">
        <w:t>оселения «Верхнехилинское» от 14.06.2012 года  № 27</w:t>
      </w:r>
      <w:r w:rsidRPr="001C6A83">
        <w:rPr>
          <w:color w:val="FF0000"/>
        </w:rPr>
        <w:t xml:space="preserve"> </w:t>
      </w:r>
      <w:r w:rsidR="0053693A" w:rsidRPr="001C6A83">
        <w:t>«Об утверждении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Совете и администрации сельского поселения «Верхнехилинское»</w:t>
      </w:r>
      <w:r w:rsidRPr="001C6A83">
        <w:t xml:space="preserve">, следующего  содержания: </w:t>
      </w:r>
    </w:p>
    <w:p w:rsidR="007A036A" w:rsidRPr="001C6A83" w:rsidRDefault="00B14CFA" w:rsidP="002E6743">
      <w:pPr>
        <w:numPr>
          <w:ilvl w:val="0"/>
          <w:numId w:val="1"/>
        </w:numPr>
        <w:shd w:val="clear" w:color="auto" w:fill="FFFFFF"/>
        <w:jc w:val="both"/>
      </w:pPr>
      <w:r w:rsidRPr="001C6A83">
        <w:t>Пункт 16 добавить п</w:t>
      </w:r>
      <w:r w:rsidR="007A036A" w:rsidRPr="001C6A83">
        <w:t>одпункт</w:t>
      </w:r>
      <w:r w:rsidRPr="001C6A83">
        <w:t>ами «г»</w:t>
      </w:r>
      <w:r w:rsidR="002E6743" w:rsidRPr="001C6A83">
        <w:t>,</w:t>
      </w:r>
      <w:r w:rsidRPr="001C6A83">
        <w:t>«д»</w:t>
      </w:r>
      <w:r w:rsidR="002E6743" w:rsidRPr="001C6A83">
        <w:t>, «е»</w:t>
      </w:r>
      <w:r w:rsidR="007A036A" w:rsidRPr="001C6A83">
        <w:t>:</w:t>
      </w:r>
    </w:p>
    <w:p w:rsidR="00B14CFA" w:rsidRPr="001C6A83" w:rsidRDefault="007A036A" w:rsidP="00775A93">
      <w:pPr>
        <w:shd w:val="clear" w:color="auto" w:fill="FFFFFF"/>
        <w:ind w:firstLine="540"/>
        <w:rPr>
          <w:color w:val="000000"/>
        </w:rPr>
      </w:pPr>
      <w:r w:rsidRPr="001C6A83">
        <w:t xml:space="preserve"> «г) </w:t>
      </w:r>
      <w:r w:rsidR="00B14CFA" w:rsidRPr="001C6A83">
        <w:t>заявление</w:t>
      </w:r>
      <w:r w:rsidR="00B14CFA" w:rsidRPr="001C6A83">
        <w:rPr>
          <w:color w:val="000000"/>
        </w:rPr>
        <w:t xml:space="preserve"> государственного служащего о невозможности выполнить требования </w:t>
      </w:r>
      <w:r w:rsidR="00B14CFA" w:rsidRPr="001C6A83">
        <w:t>Федерального </w:t>
      </w:r>
      <w:hyperlink r:id="rId7" w:history="1">
        <w:r w:rsidR="00B14CFA" w:rsidRPr="001C6A83">
          <w:t>закона</w:t>
        </w:r>
      </w:hyperlink>
      <w:r w:rsidR="00B14CFA" w:rsidRPr="001C6A83">
        <w:t> от 7 мая 2013 г. N 79-ФЗ "О запрете отдельным категориям лиц открывать и иметь</w:t>
      </w:r>
      <w:r w:rsidR="00B14CFA" w:rsidRPr="001C6A83">
        <w:rPr>
          <w:color w:val="000000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</w:t>
      </w:r>
      <w:r w:rsidR="00B14CFA" w:rsidRPr="001C6A83">
        <w:rPr>
          <w:color w:val="000000"/>
        </w:rPr>
        <w:lastRenderedPageBreak/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B14CFA" w:rsidRPr="001C6A83" w:rsidRDefault="00B14CFA" w:rsidP="00775A93">
      <w:pPr>
        <w:rPr>
          <w:color w:val="828282"/>
        </w:rPr>
      </w:pPr>
    </w:p>
    <w:p w:rsidR="007A036A" w:rsidRPr="001C6A83" w:rsidRDefault="00B14CFA" w:rsidP="00775A93">
      <w:r w:rsidRPr="001C6A83">
        <w:t>д) 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52884" w:rsidRPr="001C6A83" w:rsidRDefault="00552884" w:rsidP="00775A93">
      <w:pPr>
        <w:tabs>
          <w:tab w:val="left" w:pos="6660"/>
          <w:tab w:val="left" w:pos="7080"/>
          <w:tab w:val="left" w:pos="7788"/>
        </w:tabs>
        <w:outlineLvl w:val="0"/>
      </w:pPr>
    </w:p>
    <w:p w:rsidR="002E6743" w:rsidRPr="001C6A83" w:rsidRDefault="002E6743" w:rsidP="00775A93">
      <w:pPr>
        <w:tabs>
          <w:tab w:val="left" w:pos="6660"/>
          <w:tab w:val="left" w:pos="7080"/>
          <w:tab w:val="left" w:pos="7788"/>
        </w:tabs>
        <w:outlineLvl w:val="0"/>
      </w:pPr>
      <w:r w:rsidRPr="001C6A83">
        <w:rPr>
          <w:color w:val="000000"/>
          <w:shd w:val="clear" w:color="auto" w:fill="FFFFFF"/>
        </w:rPr>
        <w:t>е) поступившее в соответствии с </w:t>
      </w:r>
      <w:hyperlink r:id="rId8" w:anchor="dst33" w:history="1">
        <w:r w:rsidRPr="001C6A83">
          <w:rPr>
            <w:rStyle w:val="a9"/>
            <w:rFonts w:eastAsiaTheme="majorEastAsia"/>
            <w:color w:val="1A0DAB"/>
            <w:shd w:val="clear" w:color="auto" w:fill="FFFFFF"/>
          </w:rPr>
          <w:t>частью 4 статьи 12</w:t>
        </w:r>
      </w:hyperlink>
      <w:r w:rsidRPr="001C6A83">
        <w:rPr>
          <w:color w:val="000000"/>
          <w:shd w:val="clear" w:color="auto" w:fill="FFFFFF"/>
        </w:rPr>
        <w:t> Федерального закона от 25 декабря 2008 г. N 273-ФЗ "О противодействии коррупции" и </w:t>
      </w:r>
      <w:hyperlink r:id="rId9" w:anchor="dst1713" w:history="1">
        <w:r w:rsidRPr="001C6A83">
          <w:rPr>
            <w:rStyle w:val="a9"/>
            <w:rFonts w:eastAsiaTheme="majorEastAsia"/>
            <w:color w:val="1A0DAB"/>
            <w:shd w:val="clear" w:color="auto" w:fill="FFFFFF"/>
          </w:rPr>
          <w:t>статьей 64.1</w:t>
        </w:r>
      </w:hyperlink>
      <w:r w:rsidRPr="001C6A83">
        <w:rPr>
          <w:color w:val="000000"/>
          <w:shd w:val="clear" w:color="auto" w:fill="FFFFFF"/>
        </w:rPr>
        <w:t> 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 w:rsidR="00552884" w:rsidRPr="001C6A83">
        <w:rPr>
          <w:color w:val="FF0000"/>
        </w:rPr>
        <w:t>»</w:t>
      </w:r>
    </w:p>
    <w:p w:rsidR="00775A93" w:rsidRPr="001C6A83" w:rsidRDefault="001C6A83" w:rsidP="001C6A83">
      <w:pPr>
        <w:shd w:val="clear" w:color="auto" w:fill="FFFFFF"/>
        <w:jc w:val="both"/>
        <w:rPr>
          <w:color w:val="FF0000"/>
        </w:rPr>
      </w:pPr>
      <w:r w:rsidRPr="001C6A83">
        <w:t xml:space="preserve">2) </w:t>
      </w:r>
      <w:r w:rsidR="00775A93" w:rsidRPr="001C6A83">
        <w:t>Пункт 28 добавить подпунктами «в»,</w:t>
      </w:r>
      <w:r w:rsidRPr="001C6A83">
        <w:t xml:space="preserve"> </w:t>
      </w:r>
      <w:r w:rsidR="00775A93" w:rsidRPr="001C6A83">
        <w:t>«г»</w:t>
      </w:r>
      <w:r w:rsidRPr="001C6A83">
        <w:t>, «д», «е», «ж», «з», «и»</w:t>
      </w:r>
      <w:r w:rsidR="00775A93" w:rsidRPr="001C6A83">
        <w:t>:</w:t>
      </w:r>
    </w:p>
    <w:p w:rsidR="00775A93" w:rsidRPr="001C6A83" w:rsidRDefault="001C6A83" w:rsidP="00775A93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6A83">
        <w:rPr>
          <w:color w:val="000000"/>
          <w:sz w:val="28"/>
          <w:szCs w:val="28"/>
        </w:rPr>
        <w:t>«</w:t>
      </w:r>
      <w:r w:rsidR="00775A93" w:rsidRPr="001C6A83">
        <w:rPr>
          <w:color w:val="000000"/>
          <w:sz w:val="28"/>
          <w:szCs w:val="28"/>
        </w:rPr>
        <w:t>в) признать, что обстоятельства, препятствующие выполнению требований Федерального </w:t>
      </w:r>
      <w:hyperlink r:id="rId10" w:history="1">
        <w:r w:rsidR="00775A93" w:rsidRPr="001C6A83">
          <w:rPr>
            <w:rStyle w:val="a9"/>
            <w:color w:val="1A0DAB"/>
            <w:sz w:val="28"/>
            <w:szCs w:val="28"/>
            <w:u w:val="none"/>
          </w:rPr>
          <w:t>закона</w:t>
        </w:r>
      </w:hyperlink>
      <w:r w:rsidR="00775A93" w:rsidRPr="001C6A83">
        <w:rPr>
          <w:color w:val="000000"/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775A93" w:rsidRPr="001C6A83" w:rsidRDefault="00775A93" w:rsidP="00775A93">
      <w:pPr>
        <w:pStyle w:val="aa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6A83">
        <w:rPr>
          <w:color w:val="000000"/>
          <w:sz w:val="28"/>
          <w:szCs w:val="28"/>
        </w:rPr>
        <w:t>г) признать, что обстоятельства, препятствующие выполнению требований Федерального </w:t>
      </w:r>
      <w:hyperlink r:id="rId11" w:history="1">
        <w:r w:rsidRPr="001C6A83">
          <w:rPr>
            <w:rStyle w:val="a9"/>
            <w:color w:val="1A0DAB"/>
            <w:sz w:val="28"/>
            <w:szCs w:val="28"/>
            <w:u w:val="none"/>
          </w:rPr>
          <w:t>закона</w:t>
        </w:r>
      </w:hyperlink>
      <w:r w:rsidRPr="001C6A83">
        <w:rPr>
          <w:color w:val="000000"/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775A93" w:rsidRPr="001C6A83" w:rsidRDefault="00775A93" w:rsidP="00775A93">
      <w:pPr>
        <w:shd w:val="clear" w:color="auto" w:fill="FFFFFF"/>
        <w:ind w:firstLine="540"/>
        <w:rPr>
          <w:color w:val="000000"/>
        </w:rPr>
      </w:pPr>
      <w:r w:rsidRPr="001C6A83">
        <w:rPr>
          <w:color w:val="000000"/>
        </w:rPr>
        <w:t>д) признать, что при исполнении государственным служащим должностных обязанностей конфликт интересов отсутствует;</w:t>
      </w:r>
    </w:p>
    <w:p w:rsidR="00775A93" w:rsidRPr="001C6A83" w:rsidRDefault="00775A93" w:rsidP="00775A93">
      <w:pPr>
        <w:shd w:val="clear" w:color="auto" w:fill="FFFFFF"/>
        <w:ind w:firstLine="540"/>
        <w:rPr>
          <w:color w:val="000000"/>
        </w:rPr>
      </w:pPr>
      <w:r w:rsidRPr="001C6A83">
        <w:rPr>
          <w:color w:val="000000"/>
        </w:rPr>
        <w:lastRenderedPageBreak/>
        <w:t>е)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</w:r>
    </w:p>
    <w:p w:rsidR="00775A93" w:rsidRPr="001C6A83" w:rsidRDefault="00775A93" w:rsidP="00775A93">
      <w:pPr>
        <w:contextualSpacing/>
      </w:pPr>
      <w:r w:rsidRPr="001C6A83">
        <w:t xml:space="preserve">      ж)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775A93" w:rsidRPr="001C6A83" w:rsidRDefault="00775A93" w:rsidP="00775A93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1C6A83">
        <w:rPr>
          <w:b/>
          <w:i/>
          <w:sz w:val="28"/>
          <w:szCs w:val="28"/>
        </w:rPr>
        <w:t xml:space="preserve">      </w:t>
      </w:r>
      <w:r w:rsidRPr="001C6A83">
        <w:rPr>
          <w:color w:val="000000"/>
          <w:sz w:val="28"/>
          <w:szCs w:val="28"/>
        </w:rPr>
        <w:t>з)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092176" w:rsidRPr="001C6A83" w:rsidRDefault="00775A93" w:rsidP="00775A93">
      <w:pPr>
        <w:pStyle w:val="aa"/>
        <w:shd w:val="clear" w:color="auto" w:fill="FFFFFF"/>
        <w:spacing w:before="0" w:beforeAutospacing="0" w:after="0" w:afterAutospacing="0"/>
        <w:ind w:firstLine="540"/>
        <w:contextualSpacing/>
        <w:rPr>
          <w:color w:val="000000"/>
          <w:sz w:val="28"/>
          <w:szCs w:val="28"/>
        </w:rPr>
      </w:pPr>
      <w:r w:rsidRPr="001C6A83">
        <w:rPr>
          <w:color w:val="000000"/>
          <w:sz w:val="28"/>
          <w:szCs w:val="28"/>
        </w:rPr>
        <w:t>и)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 </w:t>
      </w:r>
      <w:hyperlink r:id="rId12" w:anchor="dst28" w:history="1">
        <w:r w:rsidRPr="001C6A83">
          <w:rPr>
            <w:rStyle w:val="a9"/>
            <w:color w:val="1A0DAB"/>
            <w:sz w:val="28"/>
            <w:szCs w:val="28"/>
            <w:u w:val="none"/>
          </w:rPr>
          <w:t>статьи 12</w:t>
        </w:r>
      </w:hyperlink>
      <w:r w:rsidRPr="001C6A83">
        <w:rPr>
          <w:color w:val="000000"/>
          <w:sz w:val="28"/>
          <w:szCs w:val="28"/>
        </w:rPr>
        <w:t> Федерального закона от 25 декабря 2008 г.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  <w:bookmarkStart w:id="0" w:name="_GoBack"/>
      <w:bookmarkEnd w:id="0"/>
    </w:p>
    <w:p w:rsidR="0053693A" w:rsidRDefault="00775A93" w:rsidP="0053693A">
      <w:pPr>
        <w:rPr>
          <w:b/>
          <w:i/>
        </w:rPr>
      </w:pPr>
      <w:r>
        <w:t xml:space="preserve">         </w:t>
      </w:r>
      <w:r w:rsidR="001C6A83">
        <w:t>2</w:t>
      </w:r>
      <w:r w:rsidR="0053693A">
        <w:t xml:space="preserve">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53693A" w:rsidRDefault="001C6A83" w:rsidP="0053693A">
      <w:r>
        <w:t xml:space="preserve">         3</w:t>
      </w:r>
      <w:r w:rsidR="0053693A">
        <w:t>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3693A" w:rsidRPr="0053693A" w:rsidRDefault="0053693A" w:rsidP="0053693A"/>
    <w:p w:rsidR="0053693A" w:rsidRPr="0053693A" w:rsidRDefault="0053693A" w:rsidP="0053693A"/>
    <w:p w:rsidR="0053693A" w:rsidRDefault="0053693A" w:rsidP="001C6A83">
      <w:pPr>
        <w:jc w:val="both"/>
      </w:pPr>
      <w:r>
        <w:t>Глава сельского</w:t>
      </w:r>
    </w:p>
    <w:p w:rsidR="0053693A" w:rsidRPr="0053693A" w:rsidRDefault="0053693A" w:rsidP="001C6A83">
      <w:r>
        <w:t xml:space="preserve"> поселения «Верхнехилинское»                                           С.В.Номоконова</w:t>
      </w:r>
    </w:p>
    <w:sectPr w:rsidR="0053693A" w:rsidRPr="0053693A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D19" w:rsidRDefault="00414D19" w:rsidP="00EB0FBA">
      <w:r>
        <w:separator/>
      </w:r>
    </w:p>
  </w:endnote>
  <w:endnote w:type="continuationSeparator" w:id="1">
    <w:p w:rsidR="00414D19" w:rsidRDefault="00414D19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D19" w:rsidRDefault="00414D19" w:rsidP="00EB0FBA">
      <w:r>
        <w:separator/>
      </w:r>
    </w:p>
  </w:footnote>
  <w:footnote w:type="continuationSeparator" w:id="1">
    <w:p w:rsidR="00414D19" w:rsidRDefault="00414D19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74823"/>
    <w:rsid w:val="00092176"/>
    <w:rsid w:val="000E07D0"/>
    <w:rsid w:val="00111D39"/>
    <w:rsid w:val="001910DD"/>
    <w:rsid w:val="0019489A"/>
    <w:rsid w:val="001C6A83"/>
    <w:rsid w:val="0020608D"/>
    <w:rsid w:val="00214657"/>
    <w:rsid w:val="002E6743"/>
    <w:rsid w:val="002E6CF2"/>
    <w:rsid w:val="002F37DA"/>
    <w:rsid w:val="00312338"/>
    <w:rsid w:val="00321F84"/>
    <w:rsid w:val="003529AD"/>
    <w:rsid w:val="003F4192"/>
    <w:rsid w:val="00414D19"/>
    <w:rsid w:val="00463308"/>
    <w:rsid w:val="004E7AB0"/>
    <w:rsid w:val="00500608"/>
    <w:rsid w:val="0053693A"/>
    <w:rsid w:val="00552884"/>
    <w:rsid w:val="00556AAB"/>
    <w:rsid w:val="005F5678"/>
    <w:rsid w:val="00635E98"/>
    <w:rsid w:val="0075322A"/>
    <w:rsid w:val="00753755"/>
    <w:rsid w:val="00775A93"/>
    <w:rsid w:val="00793D8F"/>
    <w:rsid w:val="007A036A"/>
    <w:rsid w:val="007B7D6E"/>
    <w:rsid w:val="007F4AE7"/>
    <w:rsid w:val="0085743C"/>
    <w:rsid w:val="00874289"/>
    <w:rsid w:val="0088134B"/>
    <w:rsid w:val="008C50FA"/>
    <w:rsid w:val="008D64F5"/>
    <w:rsid w:val="008E3067"/>
    <w:rsid w:val="008F655C"/>
    <w:rsid w:val="00953BAA"/>
    <w:rsid w:val="00992496"/>
    <w:rsid w:val="00A34D54"/>
    <w:rsid w:val="00AD7CFD"/>
    <w:rsid w:val="00B14CFA"/>
    <w:rsid w:val="00B2307E"/>
    <w:rsid w:val="00B71CB1"/>
    <w:rsid w:val="00C42B30"/>
    <w:rsid w:val="00C548D8"/>
    <w:rsid w:val="00CF3BF4"/>
    <w:rsid w:val="00D23C67"/>
    <w:rsid w:val="00D50C45"/>
    <w:rsid w:val="00DE4ABC"/>
    <w:rsid w:val="00E21211"/>
    <w:rsid w:val="00E254D0"/>
    <w:rsid w:val="00EB0FBA"/>
    <w:rsid w:val="00EB3A08"/>
    <w:rsid w:val="00EC58A9"/>
    <w:rsid w:val="00F76FDE"/>
    <w:rsid w:val="00F8774E"/>
    <w:rsid w:val="00F9192D"/>
    <w:rsid w:val="00F9430E"/>
    <w:rsid w:val="00FC18B5"/>
    <w:rsid w:val="00FF1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11082/e319cca703566186bfd83cacbeb23b217efc930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85032/" TargetMode="External"/><Relationship Id="rId12" Type="http://schemas.openxmlformats.org/officeDocument/2006/relationships/hyperlink" Target="http://www.consultant.ru/document/cons_doc_LAW_411082/e319cca703566186bfd83cacbeb23b217efc930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8503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8503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9182/991f38f48938301786d00472d880cf11d1a28ef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14</cp:revision>
  <cp:lastPrinted>2022-03-02T07:06:00Z</cp:lastPrinted>
  <dcterms:created xsi:type="dcterms:W3CDTF">2022-03-02T00:14:00Z</dcterms:created>
  <dcterms:modified xsi:type="dcterms:W3CDTF">2022-04-29T06:20:00Z</dcterms:modified>
</cp:coreProperties>
</file>