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0EB" w:rsidRDefault="00A900EB" w:rsidP="00A900EB">
      <w:pPr>
        <w:spacing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    СОВЕТ СЕЛЬСКОГО ПОСЕЛЕНИЯ «ВЕРХНЕХИЛИНСКОЕ»</w:t>
      </w: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                                                       </w:t>
      </w:r>
    </w:p>
    <w:p w:rsidR="00A900EB" w:rsidRDefault="00A900EB" w:rsidP="00A900EB">
      <w:pPr>
        <w:spacing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A900EB" w:rsidRDefault="00A900EB" w:rsidP="00A900EB">
      <w:pPr>
        <w:spacing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15"/>
          <w:szCs w:val="15"/>
          <w:lang w:eastAsia="ru-RU"/>
        </w:rPr>
        <w:t> </w:t>
      </w:r>
    </w:p>
    <w:p w:rsidR="00A900EB" w:rsidRDefault="00A900EB" w:rsidP="00A900EB">
      <w:pPr>
        <w:spacing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28 декабря 2024                                                                                       № 127                                 </w:t>
      </w:r>
    </w:p>
    <w:p w:rsidR="00A900EB" w:rsidRDefault="00A900EB" w:rsidP="00A900EB">
      <w:pPr>
        <w:spacing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          </w:t>
      </w:r>
    </w:p>
    <w:p w:rsidR="00A900EB" w:rsidRDefault="00A900EB" w:rsidP="00A900EB">
      <w:pPr>
        <w:spacing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с. Верхняя Хила</w:t>
      </w:r>
    </w:p>
    <w:p w:rsidR="00A900EB" w:rsidRDefault="00A900EB" w:rsidP="00A900EB">
      <w:pPr>
        <w:spacing w:after="100" w:afterAutospacing="1" w:line="240" w:lineRule="auto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 О внесении изменений в решение Совета сельского поселения  «Верхнехилинское» от 25.04.2006 года № 52 «Об утверждении Положения о муниципальном заказе»</w:t>
      </w:r>
    </w:p>
    <w:p w:rsidR="00A900EB" w:rsidRDefault="00A900EB" w:rsidP="00A900EB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В соответствии с Федеральным законом от 05.04.2013 года № 44-ФЗ « О контрактной системе в сфере закупок товаров, работ, услуг для обеспечения государственных и муниципальных нужд», внесенным  протестом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Шилкинской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межрайонной прокуратуры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Уставом  сельского поселения «Верхнехилинское», Совет сельского поселения «Верхнехилинское» решил:</w:t>
      </w:r>
    </w:p>
    <w:p w:rsidR="00A900EB" w:rsidRDefault="00A900EB" w:rsidP="00A900EB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изменения в решение Совета сельского поселения «Верхнехилинское» от 25.04.2006 года № 52 «Об утверждении Положения о муниципальном заказе» следующего содержания:</w:t>
      </w:r>
    </w:p>
    <w:p w:rsidR="00A900EB" w:rsidRDefault="00A900EB" w:rsidP="00A900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Статью 1 настоящего Положения, дополнить  текстом следующего содержания:                                                                                «муниципальный заказчи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орган или муниципальное казенное учреждение, действующие от имени муниципального образования,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закупки;»;</w:t>
      </w:r>
    </w:p>
    <w:p w:rsidR="00A900EB" w:rsidRDefault="00A900EB" w:rsidP="00A900E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Статью 4 настоящего Положения, дополнить  текстом следующего содержания:                                                                                «муниципальный заказчи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муниципальный орган или муниципальное казенное учреждение, действующие от имени муниципального образования,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закупки;»;</w:t>
      </w:r>
    </w:p>
    <w:p w:rsidR="00A900EB" w:rsidRDefault="00A900EB" w:rsidP="00A900EB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Статью 5 настоящего Положения, дополнить абзацем 4 следующего содержания:             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«Заказчики при осуществлении закупок применяют конкурентные способы определения поставщиков (подрядчиков, исполнителей)-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аукционы (открытый аукцион в электронной форме, закрытый аукцион, закрытый аукцион в электронной форме.»</w:t>
      </w:r>
      <w:proofErr w:type="gramEnd"/>
    </w:p>
    <w:p w:rsidR="00A900EB" w:rsidRDefault="00A900EB" w:rsidP="00A900EB">
      <w:pPr>
        <w:pStyle w:val="a3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0EB" w:rsidRDefault="00A900EB" w:rsidP="00A900EB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 Настоящее решение вступает в силу после дня его официального опубликования. </w:t>
      </w:r>
    </w:p>
    <w:p w:rsidR="00A900EB" w:rsidRDefault="00A900EB" w:rsidP="00A900EB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color w:val="22262A"/>
          <w:sz w:val="28"/>
          <w:szCs w:val="28"/>
        </w:rPr>
        <w:t>3. Настоящее решение разместить на информационных стендах администрации, библиотек и на официальном сайте администрации сельского поселения «Верхнехилинское» муниципального района «Шилкинский район» Забайкальского края в информационно-телекоммуникационной сети «Интернет».</w:t>
      </w:r>
    </w:p>
    <w:p w:rsidR="00A900EB" w:rsidRDefault="00A900EB" w:rsidP="00A900EB"/>
    <w:p w:rsidR="00A900EB" w:rsidRDefault="00A900EB" w:rsidP="00A900EB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00EB" w:rsidRDefault="00A900EB" w:rsidP="00A900EB">
      <w:pPr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«Верхнехилинское»                     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А.Л.Золотухин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                   </w:t>
      </w:r>
    </w:p>
    <w:p w:rsidR="00A900EB" w:rsidRDefault="00A900EB" w:rsidP="00A900EB"/>
    <w:p w:rsidR="00D825A0" w:rsidRDefault="00D825A0"/>
    <w:sectPr w:rsidR="00D825A0" w:rsidSect="00D825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04958"/>
    <w:multiLevelType w:val="multilevel"/>
    <w:tmpl w:val="03647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1901DAF"/>
    <w:multiLevelType w:val="multilevel"/>
    <w:tmpl w:val="4D7AC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00EB"/>
    <w:rsid w:val="00A900EB"/>
    <w:rsid w:val="00D825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00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900EB"/>
    <w:pPr>
      <w:ind w:left="720"/>
      <w:contextualSpacing/>
    </w:pPr>
  </w:style>
  <w:style w:type="paragraph" w:customStyle="1" w:styleId="ConsNormal">
    <w:name w:val="ConsNormal"/>
    <w:rsid w:val="00A900E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4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436</Words>
  <Characters>2487</Characters>
  <Application>Microsoft Office Word</Application>
  <DocSecurity>0</DocSecurity>
  <Lines>20</Lines>
  <Paragraphs>5</Paragraphs>
  <ScaleCrop>false</ScaleCrop>
  <Company>Reanimator Extreme Edition</Company>
  <LinksUpToDate>false</LinksUpToDate>
  <CharactersWithSpaces>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cp:lastPrinted>2024-12-28T00:25:00Z</cp:lastPrinted>
  <dcterms:created xsi:type="dcterms:W3CDTF">2024-12-28T00:23:00Z</dcterms:created>
  <dcterms:modified xsi:type="dcterms:W3CDTF">2024-12-28T00:26:00Z</dcterms:modified>
</cp:coreProperties>
</file>